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 xml:space="preserve">POWER OF ATTORNEY </w:t>
      </w:r>
    </w:p>
    <w:p w14:paraId="1D141C2A" w14:textId="2E273C32" w:rsidR="005B6FEA" w:rsidRPr="00EF5561" w:rsidRDefault="0018274C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 xml:space="preserve">TO REPRESENT A SHAREHOLDER AT THE ADOPTION OF RESOLUTIONS OF THE </w:t>
      </w:r>
      <w:r w:rsidR="00F4223D">
        <w:rPr>
          <w:rFonts w:ascii="Arial" w:hAnsi="Arial" w:cs="Arial"/>
          <w:b/>
          <w:bCs/>
          <w:sz w:val="20"/>
          <w:szCs w:val="20"/>
          <w:lang w:val="en"/>
        </w:rPr>
        <w:t>SPECIAL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 GENERAL MEETING OF SHAREHOLDERS OF </w:t>
      </w:r>
      <w:r w:rsidR="00F4223D">
        <w:rPr>
          <w:rFonts w:ascii="Arial" w:hAnsi="Arial" w:cs="Arial"/>
          <w:b/>
          <w:bCs/>
          <w:sz w:val="20"/>
          <w:szCs w:val="20"/>
          <w:lang w:val="en"/>
        </w:rPr>
        <w:t>HEPSOR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 AS WITHOUT CALLING A MEETING </w:t>
      </w:r>
    </w:p>
    <w:p w14:paraId="0DCB5C0A" w14:textId="42C7E82C" w:rsidR="00EF5561" w:rsidRDefault="003D253C" w:rsidP="00EF556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The shareholder of </w:t>
      </w:r>
      <w:r w:rsidR="00F4223D">
        <w:rPr>
          <w:rFonts w:ascii="Arial" w:hAnsi="Arial" w:cs="Arial"/>
          <w:sz w:val="20"/>
          <w:szCs w:val="20"/>
          <w:lang w:val="en"/>
        </w:rPr>
        <w:t>Hepsor</w:t>
      </w:r>
      <w:r>
        <w:rPr>
          <w:rFonts w:ascii="Arial" w:hAnsi="Arial" w:cs="Arial"/>
          <w:sz w:val="20"/>
          <w:szCs w:val="20"/>
          <w:lang w:val="en"/>
        </w:rPr>
        <w:t xml:space="preserve"> AS (registry code </w:t>
      </w:r>
      <w:r w:rsidR="00F4223D">
        <w:rPr>
          <w:rFonts w:ascii="Arial" w:hAnsi="Arial" w:cs="Arial"/>
          <w:sz w:val="20"/>
          <w:szCs w:val="20"/>
          <w:lang w:val="en"/>
        </w:rPr>
        <w:t>12099216</w:t>
      </w:r>
      <w:r>
        <w:rPr>
          <w:rFonts w:ascii="Arial" w:hAnsi="Arial" w:cs="Arial"/>
          <w:sz w:val="20"/>
          <w:szCs w:val="20"/>
          <w:lang w:val="en"/>
        </w:rPr>
        <w:t xml:space="preserve">, hereinafter the </w:t>
      </w:r>
      <w:r>
        <w:rPr>
          <w:rFonts w:ascii="Arial" w:hAnsi="Arial" w:cs="Arial"/>
          <w:b/>
          <w:bCs/>
          <w:sz w:val="20"/>
          <w:szCs w:val="20"/>
          <w:lang w:val="en"/>
        </w:rPr>
        <w:t>Company</w:t>
      </w:r>
      <w:r>
        <w:rPr>
          <w:rFonts w:ascii="Arial" w:hAnsi="Arial" w:cs="Arial"/>
          <w:sz w:val="20"/>
          <w:szCs w:val="20"/>
          <w:lang w:val="en"/>
        </w:rPr>
        <w:t xml:space="preserve">) (hereinafter the </w:t>
      </w:r>
      <w:r>
        <w:rPr>
          <w:rFonts w:ascii="Arial" w:hAnsi="Arial" w:cs="Arial"/>
          <w:b/>
          <w:bCs/>
          <w:sz w:val="20"/>
          <w:szCs w:val="20"/>
          <w:lang w:val="en"/>
        </w:rPr>
        <w:t>Shareholder</w:t>
      </w:r>
      <w:r>
        <w:rPr>
          <w:rFonts w:ascii="Arial" w:hAnsi="Arial" w:cs="Arial"/>
          <w:sz w:val="20"/>
          <w:szCs w:val="20"/>
          <w:lang w:val="e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Name: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Registry code / personal identification code: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Address: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Representative: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hereby </w:t>
      </w:r>
      <w:proofErr w:type="spellStart"/>
      <w:r>
        <w:rPr>
          <w:rFonts w:ascii="Arial" w:hAnsi="Arial" w:cs="Arial"/>
          <w:sz w:val="20"/>
          <w:szCs w:val="20"/>
          <w:lang w:val="en"/>
        </w:rPr>
        <w:t>authorises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the representative (hereinafter the </w:t>
      </w:r>
      <w:r>
        <w:rPr>
          <w:rFonts w:ascii="Arial" w:hAnsi="Arial" w:cs="Arial"/>
          <w:b/>
          <w:bCs/>
          <w:sz w:val="20"/>
          <w:szCs w:val="20"/>
          <w:lang w:val="en"/>
        </w:rPr>
        <w:t>Representative</w:t>
      </w:r>
      <w:r>
        <w:rPr>
          <w:rFonts w:ascii="Arial" w:hAnsi="Arial" w:cs="Arial"/>
          <w:sz w:val="20"/>
          <w:szCs w:val="20"/>
          <w:lang w:val="e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Name: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Personal identification code: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3504F" w14:textId="160DF31E" w:rsid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>to represent the Shareholder at the</w:t>
      </w:r>
      <w:r w:rsidR="00EF63A0">
        <w:rPr>
          <w:rFonts w:ascii="Arial" w:hAnsi="Arial" w:cs="Arial"/>
          <w:sz w:val="20"/>
          <w:szCs w:val="20"/>
          <w:lang w:val="en"/>
        </w:rPr>
        <w:t xml:space="preserve"> adoption of the</w:t>
      </w:r>
      <w:r w:rsidR="007E2286">
        <w:rPr>
          <w:rFonts w:ascii="Arial" w:hAnsi="Arial" w:cs="Arial"/>
          <w:sz w:val="20"/>
          <w:szCs w:val="20"/>
          <w:lang w:val="en"/>
        </w:rPr>
        <w:t xml:space="preserve"> resolutions of the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F4223D">
        <w:rPr>
          <w:rFonts w:ascii="Arial" w:hAnsi="Arial" w:cs="Arial"/>
          <w:sz w:val="20"/>
          <w:szCs w:val="20"/>
          <w:lang w:val="en"/>
        </w:rPr>
        <w:t>special</w:t>
      </w:r>
      <w:r>
        <w:rPr>
          <w:rFonts w:ascii="Arial" w:hAnsi="Arial" w:cs="Arial"/>
          <w:sz w:val="20"/>
          <w:szCs w:val="20"/>
          <w:lang w:val="en"/>
        </w:rPr>
        <w:t xml:space="preserve"> general meeting of</w:t>
      </w:r>
      <w:r w:rsidR="00EF63A0">
        <w:rPr>
          <w:rFonts w:ascii="Arial" w:hAnsi="Arial" w:cs="Arial"/>
          <w:sz w:val="20"/>
          <w:szCs w:val="20"/>
          <w:lang w:val="en"/>
        </w:rPr>
        <w:t xml:space="preserve"> shareholders of</w:t>
      </w:r>
      <w:r>
        <w:rPr>
          <w:rFonts w:ascii="Arial" w:hAnsi="Arial" w:cs="Arial"/>
          <w:sz w:val="20"/>
          <w:szCs w:val="20"/>
          <w:lang w:val="en"/>
        </w:rPr>
        <w:t xml:space="preserve"> the Company </w:t>
      </w:r>
      <w:r w:rsidR="00EF63A0">
        <w:rPr>
          <w:rFonts w:ascii="Arial" w:hAnsi="Arial" w:cs="Arial"/>
          <w:sz w:val="20"/>
          <w:szCs w:val="20"/>
          <w:lang w:val="en"/>
        </w:rPr>
        <w:t>without calling a meeting</w:t>
      </w:r>
      <w:r>
        <w:rPr>
          <w:rFonts w:ascii="Arial" w:hAnsi="Arial" w:cs="Arial"/>
          <w:sz w:val="20"/>
          <w:szCs w:val="20"/>
          <w:lang w:val="en"/>
        </w:rPr>
        <w:t xml:space="preserve"> and </w:t>
      </w:r>
      <w:r w:rsidR="00EF63A0">
        <w:rPr>
          <w:rFonts w:ascii="Arial" w:hAnsi="Arial" w:cs="Arial"/>
          <w:sz w:val="20"/>
          <w:szCs w:val="20"/>
          <w:lang w:val="en"/>
        </w:rPr>
        <w:t>in relation to the same</w:t>
      </w:r>
      <w:r>
        <w:rPr>
          <w:rFonts w:ascii="Arial" w:hAnsi="Arial" w:cs="Arial"/>
          <w:sz w:val="20"/>
          <w:szCs w:val="20"/>
          <w:lang w:val="en"/>
        </w:rPr>
        <w:t xml:space="preserve"> exercise on behalf of and on account of the Shareholder all the shareholder rights arising from the shares of the Company held by the Shareholder, including</w:t>
      </w:r>
      <w:r w:rsidR="005B6FEA">
        <w:rPr>
          <w:rFonts w:ascii="Arial" w:hAnsi="Arial" w:cs="Arial"/>
          <w:sz w:val="20"/>
          <w:szCs w:val="20"/>
          <w:lang w:val="en"/>
        </w:rPr>
        <w:t xml:space="preserve"> submit their</w:t>
      </w:r>
      <w:r>
        <w:rPr>
          <w:rFonts w:ascii="Arial" w:hAnsi="Arial" w:cs="Arial"/>
          <w:sz w:val="20"/>
          <w:szCs w:val="20"/>
          <w:lang w:val="en"/>
        </w:rPr>
        <w:t xml:space="preserve"> vote at the representative’s discretion (unless instructions have been provided in this power of attorney) or according to the below instructions (if instructions have been provided below):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EAD7D" w14:textId="5F131EFE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>This power of attorney is only valid</w:t>
      </w:r>
      <w:r w:rsidR="005B6FEA">
        <w:rPr>
          <w:rFonts w:ascii="Arial" w:hAnsi="Arial" w:cs="Arial"/>
          <w:sz w:val="20"/>
          <w:szCs w:val="20"/>
          <w:lang w:val="en"/>
        </w:rPr>
        <w:t xml:space="preserve"> for submitting the vote for adopting the resolutions of the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F4223D">
        <w:rPr>
          <w:rFonts w:ascii="Arial" w:hAnsi="Arial" w:cs="Arial"/>
          <w:sz w:val="20"/>
          <w:szCs w:val="20"/>
          <w:lang w:val="en"/>
        </w:rPr>
        <w:t>special</w:t>
      </w:r>
      <w:r>
        <w:rPr>
          <w:rFonts w:ascii="Arial" w:hAnsi="Arial" w:cs="Arial"/>
          <w:sz w:val="20"/>
          <w:szCs w:val="20"/>
          <w:lang w:val="en"/>
        </w:rPr>
        <w:t xml:space="preserve"> general meeting of the Company </w:t>
      </w:r>
      <w:r w:rsidR="005B6FEA">
        <w:rPr>
          <w:rFonts w:ascii="Arial" w:hAnsi="Arial" w:cs="Arial"/>
          <w:sz w:val="20"/>
          <w:szCs w:val="20"/>
          <w:lang w:val="en"/>
        </w:rPr>
        <w:t xml:space="preserve">without calling a meeting and in any case no longer </w:t>
      </w:r>
      <w:r w:rsidR="005B6FEA" w:rsidRPr="00F11EB5">
        <w:rPr>
          <w:rFonts w:ascii="Arial" w:hAnsi="Arial" w:cs="Arial"/>
          <w:sz w:val="20"/>
          <w:szCs w:val="20"/>
          <w:lang w:val="en"/>
        </w:rPr>
        <w:t xml:space="preserve">than until </w:t>
      </w:r>
      <w:r w:rsidR="00F11EB5" w:rsidRPr="00F11EB5">
        <w:rPr>
          <w:rFonts w:ascii="Arial" w:hAnsi="Arial" w:cs="Arial"/>
          <w:sz w:val="20"/>
          <w:szCs w:val="20"/>
          <w:lang w:val="en"/>
        </w:rPr>
        <w:t>30</w:t>
      </w:r>
      <w:r w:rsidR="005B6FEA" w:rsidRPr="00F11EB5">
        <w:rPr>
          <w:rFonts w:ascii="Arial" w:hAnsi="Arial" w:cs="Arial"/>
          <w:sz w:val="20"/>
          <w:szCs w:val="20"/>
          <w:lang w:val="en"/>
        </w:rPr>
        <w:t xml:space="preserve"> </w:t>
      </w:r>
      <w:r w:rsidR="00F4223D">
        <w:rPr>
          <w:rFonts w:ascii="Arial" w:hAnsi="Arial" w:cs="Arial"/>
          <w:sz w:val="20"/>
          <w:szCs w:val="20"/>
          <w:lang w:val="en"/>
        </w:rPr>
        <w:t>June</w:t>
      </w:r>
      <w:r w:rsidR="005B6FEA" w:rsidRPr="00F11EB5">
        <w:rPr>
          <w:rFonts w:ascii="Arial" w:hAnsi="Arial" w:cs="Arial"/>
          <w:sz w:val="20"/>
          <w:szCs w:val="20"/>
          <w:lang w:val="en"/>
        </w:rPr>
        <w:t xml:space="preserve"> 202</w:t>
      </w:r>
      <w:r w:rsidR="00D43EA7" w:rsidRPr="00F11EB5">
        <w:rPr>
          <w:rFonts w:ascii="Arial" w:hAnsi="Arial" w:cs="Arial"/>
          <w:sz w:val="20"/>
          <w:szCs w:val="20"/>
          <w:lang w:val="en"/>
        </w:rPr>
        <w:t>5</w:t>
      </w:r>
      <w:r w:rsidRPr="00F11EB5">
        <w:rPr>
          <w:rFonts w:ascii="Arial" w:hAnsi="Arial" w:cs="Arial"/>
          <w:sz w:val="20"/>
          <w:szCs w:val="20"/>
          <w:lang w:val="en"/>
        </w:rPr>
        <w:t>. This power of attorney has been granted without the right to delegate the authorisation.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Name: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Signature: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Date: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BE6934" w:rsidRPr="00EF5561" w:rsidSect="005A7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58F7" w14:textId="77777777" w:rsidR="00B25B91" w:rsidRDefault="00B25B91" w:rsidP="003D253C">
      <w:pPr>
        <w:spacing w:after="0" w:line="240" w:lineRule="auto"/>
      </w:pPr>
      <w:r>
        <w:separator/>
      </w:r>
    </w:p>
  </w:endnote>
  <w:endnote w:type="continuationSeparator" w:id="0">
    <w:p w14:paraId="168E2FC3" w14:textId="77777777" w:rsidR="00B25B91" w:rsidRDefault="00B25B91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9B07" w14:textId="77777777" w:rsidR="005A77D0" w:rsidRDefault="005A7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CEBF" w14:textId="77777777" w:rsidR="005A77D0" w:rsidRDefault="005A7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CF9B" w14:textId="77777777" w:rsidR="005A77D0" w:rsidRDefault="005A7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6E0E" w14:textId="77777777" w:rsidR="00B25B91" w:rsidRDefault="00B25B91" w:rsidP="003D253C">
      <w:pPr>
        <w:spacing w:after="0" w:line="240" w:lineRule="auto"/>
      </w:pPr>
      <w:r>
        <w:separator/>
      </w:r>
    </w:p>
  </w:footnote>
  <w:footnote w:type="continuationSeparator" w:id="0">
    <w:p w14:paraId="0091D6BC" w14:textId="77777777" w:rsidR="00B25B91" w:rsidRDefault="00B25B91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C5D5C" w14:textId="77777777" w:rsidR="005A77D0" w:rsidRDefault="005A7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BBC2" w14:textId="77777777" w:rsidR="005A77D0" w:rsidRDefault="005A7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2521" w14:textId="77777777" w:rsidR="005A77D0" w:rsidRDefault="005A7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E301F"/>
    <w:rsid w:val="00123B30"/>
    <w:rsid w:val="0018274C"/>
    <w:rsid w:val="00235956"/>
    <w:rsid w:val="00261D55"/>
    <w:rsid w:val="00286A63"/>
    <w:rsid w:val="003118C2"/>
    <w:rsid w:val="003D253C"/>
    <w:rsid w:val="003D598A"/>
    <w:rsid w:val="005A77D0"/>
    <w:rsid w:val="005B6FEA"/>
    <w:rsid w:val="00660422"/>
    <w:rsid w:val="006C448B"/>
    <w:rsid w:val="007203AC"/>
    <w:rsid w:val="007E2286"/>
    <w:rsid w:val="00871FCD"/>
    <w:rsid w:val="00942B8E"/>
    <w:rsid w:val="0095023D"/>
    <w:rsid w:val="009D5FE9"/>
    <w:rsid w:val="00A269D0"/>
    <w:rsid w:val="00A7419E"/>
    <w:rsid w:val="00B25B91"/>
    <w:rsid w:val="00BE6934"/>
    <w:rsid w:val="00C25B65"/>
    <w:rsid w:val="00CA2795"/>
    <w:rsid w:val="00CC1A5B"/>
    <w:rsid w:val="00D43EA7"/>
    <w:rsid w:val="00D83EAC"/>
    <w:rsid w:val="00DB2299"/>
    <w:rsid w:val="00DF784B"/>
    <w:rsid w:val="00EF5561"/>
    <w:rsid w:val="00EF63A0"/>
    <w:rsid w:val="00F11EB5"/>
    <w:rsid w:val="00F31638"/>
    <w:rsid w:val="00F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www.imanage.com/work/xmlschema">
  <documentid>TLN!5042994.1</documentid>
  <senderid>KEVIN.GERRETZ</senderid>
  <senderemail>KEVIN.GERRETZ@ELLEX.LEGAL</senderemail>
  <lastmodified>2025-06-05T12:05:00.0000000+03:00</lastmodified>
  <database>TLN</database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5FA7E4A53AC4BB858F246035C789A" ma:contentTypeVersion="18" ma:contentTypeDescription="Loo uus dokument" ma:contentTypeScope="" ma:versionID="0692c482e66b9a93d2068efa6bcbdfd0">
  <xsd:schema xmlns:xsd="http://www.w3.org/2001/XMLSchema" xmlns:xs="http://www.w3.org/2001/XMLSchema" xmlns:p="http://schemas.microsoft.com/office/2006/metadata/properties" xmlns:ns2="0aadc2f3-ba73-4dea-bc38-ee4b547aa28f" xmlns:ns3="38bdf727-b316-4a35-af7e-3398d11f56aa" targetNamespace="http://schemas.microsoft.com/office/2006/metadata/properties" ma:root="true" ma:fieldsID="71132f3b7151578a823a4ebc6904ef1f" ns2:_="" ns3:_="">
    <xsd:import namespace="0aadc2f3-ba73-4dea-bc38-ee4b547aa28f"/>
    <xsd:import namespace="38bdf727-b316-4a35-af7e-3398d11f5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c2f3-ba73-4dea-bc38-ee4b547a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bdade111-7fad-49d0-9655-b538f6b1a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df727-b316-4a35-af7e-3398d11f5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9b9428-0dc5-4cd0-b747-1ec2e54e0f29}" ma:internalName="TaxCatchAll" ma:showField="CatchAllData" ma:web="38bdf727-b316-4a35-af7e-3398d11f5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4DC00-2390-4A72-B80C-198C79FADAD7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CD0316D-1FC7-4310-A6BF-6E155E66B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06F93-A54F-44F6-912B-811DC6F16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c2f3-ba73-4dea-bc38-ee4b547aa28f"/>
    <ds:schemaRef ds:uri="38bdf727-b316-4a35-af7e-3398d11f5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Kadri Kassmann</cp:lastModifiedBy>
  <cp:revision>2</cp:revision>
  <dcterms:created xsi:type="dcterms:W3CDTF">2025-06-05T09:36:00Z</dcterms:created>
  <dcterms:modified xsi:type="dcterms:W3CDTF">2025-06-05T09:36:00Z</dcterms:modified>
</cp:coreProperties>
</file>