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FF342" w14:textId="03321C78" w:rsidR="00650B11" w:rsidRPr="008630C5" w:rsidRDefault="008630C5" w:rsidP="00650B11">
      <w:pPr>
        <w:spacing w:after="0" w:line="240" w:lineRule="auto"/>
        <w:jc w:val="center"/>
        <w:rPr>
          <w:rFonts w:asciiTheme="minorBidi" w:eastAsia="Times New Roman" w:hAnsiTheme="minorBidi"/>
          <w:b/>
          <w:bCs/>
          <w:sz w:val="21"/>
          <w:szCs w:val="21"/>
          <w:lang w:val="en-GB" w:eastAsia="et-EE"/>
        </w:rPr>
      </w:pPr>
      <w:r w:rsidRPr="008630C5">
        <w:rPr>
          <w:rFonts w:asciiTheme="minorBidi" w:eastAsia="Times New Roman" w:hAnsiTheme="minorBidi"/>
          <w:b/>
          <w:bCs/>
          <w:sz w:val="21"/>
          <w:szCs w:val="21"/>
          <w:lang w:val="en-GB" w:eastAsia="et-EE"/>
        </w:rPr>
        <w:t xml:space="preserve">Voting on shareholder resolutions of </w:t>
      </w:r>
      <w:r w:rsidR="00601830">
        <w:rPr>
          <w:rFonts w:asciiTheme="minorBidi" w:eastAsia="Times New Roman" w:hAnsiTheme="minorBidi"/>
          <w:b/>
          <w:bCs/>
          <w:sz w:val="21"/>
          <w:szCs w:val="21"/>
          <w:lang w:val="en-GB" w:eastAsia="et-EE"/>
        </w:rPr>
        <w:t>Hepsor AS</w:t>
      </w:r>
      <w:r w:rsidR="00141F2F" w:rsidRPr="008630C5">
        <w:rPr>
          <w:rFonts w:asciiTheme="minorBidi" w:eastAsia="Times New Roman" w:hAnsiTheme="minorBidi"/>
          <w:b/>
          <w:bCs/>
          <w:sz w:val="21"/>
          <w:szCs w:val="21"/>
          <w:lang w:val="en-GB" w:eastAsia="et-EE"/>
        </w:rPr>
        <w:t xml:space="preserve"> </w:t>
      </w:r>
      <w:r w:rsidRPr="008630C5">
        <w:rPr>
          <w:rFonts w:asciiTheme="minorBidi" w:eastAsia="Times New Roman" w:hAnsiTheme="minorBidi"/>
          <w:b/>
          <w:bCs/>
          <w:sz w:val="21"/>
          <w:szCs w:val="21"/>
          <w:lang w:val="en-GB" w:eastAsia="et-EE"/>
        </w:rPr>
        <w:t>registry code</w:t>
      </w:r>
      <w:r w:rsidR="00650B11" w:rsidRPr="008630C5">
        <w:rPr>
          <w:rFonts w:asciiTheme="minorBidi" w:eastAsia="Times New Roman" w:hAnsiTheme="minorBidi"/>
          <w:b/>
          <w:bCs/>
          <w:sz w:val="21"/>
          <w:szCs w:val="21"/>
          <w:lang w:val="en-GB" w:eastAsia="et-EE"/>
        </w:rPr>
        <w:t xml:space="preserve"> </w:t>
      </w:r>
      <w:r w:rsidR="00601830">
        <w:rPr>
          <w:rFonts w:asciiTheme="minorBidi" w:hAnsiTheme="minorBidi"/>
          <w:b/>
          <w:bCs/>
          <w:sz w:val="21"/>
          <w:szCs w:val="21"/>
          <w:lang w:val="en-GB"/>
        </w:rPr>
        <w:t>12099216</w:t>
      </w:r>
      <w:r w:rsidR="00141F2F" w:rsidRPr="008630C5">
        <w:rPr>
          <w:rFonts w:asciiTheme="minorBidi" w:hAnsiTheme="minorBidi"/>
          <w:b/>
          <w:bCs/>
          <w:sz w:val="21"/>
          <w:szCs w:val="21"/>
          <w:lang w:val="en-GB"/>
        </w:rPr>
        <w:t xml:space="preserve"> </w:t>
      </w:r>
      <w:r w:rsidR="00B80E37" w:rsidRPr="008630C5">
        <w:rPr>
          <w:rFonts w:asciiTheme="minorBidi" w:hAnsiTheme="minorBidi"/>
          <w:b/>
          <w:bCs/>
          <w:sz w:val="21"/>
          <w:szCs w:val="21"/>
          <w:lang w:val="en-GB"/>
        </w:rPr>
        <w:t>(</w:t>
      </w:r>
      <w:r w:rsidRPr="008630C5">
        <w:rPr>
          <w:rFonts w:asciiTheme="minorBidi" w:hAnsiTheme="minorBidi"/>
          <w:b/>
          <w:bCs/>
          <w:sz w:val="21"/>
          <w:szCs w:val="21"/>
          <w:lang w:val="en-GB"/>
        </w:rPr>
        <w:t>Company</w:t>
      </w:r>
      <w:r w:rsidR="00B80E37" w:rsidRPr="008630C5">
        <w:rPr>
          <w:rFonts w:asciiTheme="minorBidi" w:hAnsiTheme="minorBidi"/>
          <w:b/>
          <w:bCs/>
          <w:sz w:val="21"/>
          <w:szCs w:val="21"/>
          <w:lang w:val="en-GB"/>
        </w:rPr>
        <w:t>)</w:t>
      </w:r>
      <w:r w:rsidR="00650B11" w:rsidRPr="008630C5">
        <w:rPr>
          <w:rFonts w:asciiTheme="minorBidi" w:eastAsia="Times New Roman" w:hAnsiTheme="minorBidi"/>
          <w:b/>
          <w:bCs/>
          <w:sz w:val="21"/>
          <w:szCs w:val="21"/>
          <w:lang w:val="en-GB" w:eastAsia="et-EE"/>
        </w:rPr>
        <w:t xml:space="preserve"> </w:t>
      </w:r>
      <w:r w:rsidRPr="008630C5">
        <w:rPr>
          <w:rFonts w:asciiTheme="minorBidi" w:eastAsia="Times New Roman" w:hAnsiTheme="minorBidi"/>
          <w:b/>
          <w:bCs/>
          <w:sz w:val="21"/>
          <w:szCs w:val="21"/>
          <w:lang w:val="en-GB" w:eastAsia="et-EE"/>
        </w:rPr>
        <w:t>without calling a meeting</w:t>
      </w:r>
    </w:p>
    <w:p w14:paraId="1018B598" w14:textId="77777777" w:rsidR="00141F2F" w:rsidRPr="008630C5" w:rsidRDefault="00141F2F" w:rsidP="00650B11">
      <w:pPr>
        <w:spacing w:after="0" w:line="240" w:lineRule="auto"/>
        <w:jc w:val="center"/>
        <w:rPr>
          <w:rFonts w:asciiTheme="minorBidi" w:eastAsia="Times New Roman" w:hAnsiTheme="minorBidi"/>
          <w:b/>
          <w:bCs/>
          <w:sz w:val="21"/>
          <w:szCs w:val="21"/>
          <w:lang w:val="en-GB" w:eastAsia="et-EE"/>
        </w:rPr>
      </w:pPr>
    </w:p>
    <w:p w14:paraId="3533C1FB" w14:textId="3FB0D42D" w:rsidR="00434D37" w:rsidRPr="008630C5" w:rsidRDefault="008630C5" w:rsidP="00B80E37">
      <w:pPr>
        <w:spacing w:after="0" w:line="240" w:lineRule="auto"/>
        <w:jc w:val="center"/>
        <w:rPr>
          <w:rFonts w:asciiTheme="minorBidi" w:hAnsiTheme="minorBidi"/>
          <w:b/>
          <w:bCs/>
          <w:sz w:val="20"/>
          <w:szCs w:val="20"/>
          <w:lang w:val="en-GB"/>
        </w:rPr>
      </w:pPr>
      <w:r w:rsidRPr="008630C5">
        <w:rPr>
          <w:rFonts w:asciiTheme="minorBidi" w:hAnsiTheme="minorBidi"/>
          <w:b/>
          <w:bCs/>
          <w:sz w:val="20"/>
          <w:szCs w:val="20"/>
          <w:lang w:val="en-GB"/>
        </w:rPr>
        <w:t>VOTING BALLOT</w:t>
      </w:r>
    </w:p>
    <w:p w14:paraId="7E20C9CA" w14:textId="77777777" w:rsidR="00B80E37" w:rsidRPr="008630C5" w:rsidRDefault="00B80E37" w:rsidP="00B80E37">
      <w:pPr>
        <w:spacing w:after="0" w:line="240" w:lineRule="auto"/>
        <w:jc w:val="center"/>
        <w:rPr>
          <w:rFonts w:asciiTheme="minorBidi" w:hAnsiTheme="minorBidi"/>
          <w:b/>
          <w:bCs/>
          <w:sz w:val="20"/>
          <w:szCs w:val="20"/>
          <w:lang w:val="en-GB"/>
        </w:rPr>
      </w:pPr>
    </w:p>
    <w:p w14:paraId="1DA59287" w14:textId="77777777" w:rsidR="00434D37" w:rsidRPr="008630C5" w:rsidRDefault="00434D37" w:rsidP="00434D37">
      <w:pPr>
        <w:spacing w:after="0" w:line="240" w:lineRule="auto"/>
        <w:jc w:val="both"/>
        <w:rPr>
          <w:rFonts w:asciiTheme="minorBidi" w:hAnsiTheme="minorBidi"/>
          <w:sz w:val="20"/>
          <w:szCs w:val="20"/>
          <w:lang w:val="en-GB"/>
        </w:rPr>
      </w:pPr>
    </w:p>
    <w:p w14:paraId="73F2FE6F" w14:textId="53E6FA0E" w:rsidR="00434D37" w:rsidRPr="008630C5" w:rsidRDefault="008630C5" w:rsidP="00434D37">
      <w:pPr>
        <w:spacing w:after="0" w:line="240" w:lineRule="auto"/>
        <w:jc w:val="both"/>
        <w:rPr>
          <w:rFonts w:asciiTheme="minorBidi" w:hAnsiTheme="minorBidi"/>
          <w:sz w:val="20"/>
          <w:szCs w:val="20"/>
          <w:lang w:val="en-GB"/>
        </w:rPr>
      </w:pPr>
      <w:r>
        <w:rPr>
          <w:rFonts w:asciiTheme="minorBidi" w:hAnsiTheme="minorBidi"/>
          <w:sz w:val="20"/>
          <w:szCs w:val="20"/>
          <w:lang w:val="en-GB"/>
        </w:rPr>
        <w:fldChar w:fldCharType="begin">
          <w:ffData>
            <w:name w:val="Text1"/>
            <w:enabled/>
            <w:calcOnExit w:val="0"/>
            <w:textInput>
              <w:default w:val="insert date"/>
            </w:textInput>
          </w:ffData>
        </w:fldChar>
      </w:r>
      <w:bookmarkStart w:id="0" w:name="Text1"/>
      <w:r>
        <w:rPr>
          <w:rFonts w:asciiTheme="minorBidi" w:hAnsiTheme="minorBidi"/>
          <w:sz w:val="20"/>
          <w:szCs w:val="20"/>
          <w:lang w:val="en-GB"/>
        </w:rPr>
        <w:instrText xml:space="preserve"> FORMTEXT </w:instrText>
      </w:r>
      <w:r>
        <w:rPr>
          <w:rFonts w:asciiTheme="minorBidi" w:hAnsiTheme="minorBidi"/>
          <w:sz w:val="20"/>
          <w:szCs w:val="20"/>
          <w:lang w:val="en-GB"/>
        </w:rPr>
      </w:r>
      <w:r>
        <w:rPr>
          <w:rFonts w:asciiTheme="minorBidi" w:hAnsiTheme="minorBidi"/>
          <w:sz w:val="20"/>
          <w:szCs w:val="20"/>
          <w:lang w:val="en-GB"/>
        </w:rPr>
        <w:fldChar w:fldCharType="separate"/>
      </w:r>
      <w:r>
        <w:rPr>
          <w:rFonts w:asciiTheme="minorBidi" w:hAnsiTheme="minorBidi"/>
          <w:noProof/>
          <w:sz w:val="20"/>
          <w:szCs w:val="20"/>
          <w:lang w:val="en-GB"/>
        </w:rPr>
        <w:t>insert date</w:t>
      </w:r>
      <w:r>
        <w:rPr>
          <w:rFonts w:asciiTheme="minorBidi" w:hAnsiTheme="minorBidi"/>
          <w:sz w:val="20"/>
          <w:szCs w:val="20"/>
          <w:lang w:val="en-GB"/>
        </w:rPr>
        <w:fldChar w:fldCharType="end"/>
      </w:r>
      <w:bookmarkEnd w:id="0"/>
      <w:r w:rsidR="00434D37" w:rsidRPr="008630C5">
        <w:rPr>
          <w:rFonts w:asciiTheme="minorBidi" w:hAnsiTheme="minorBidi"/>
          <w:sz w:val="20"/>
          <w:szCs w:val="20"/>
          <w:lang w:val="en-GB"/>
        </w:rPr>
        <w:t xml:space="preserve"> </w:t>
      </w:r>
      <w:r w:rsidR="00434D37" w:rsidRPr="00442C12">
        <w:rPr>
          <w:rFonts w:asciiTheme="minorBidi" w:hAnsiTheme="minorBidi"/>
          <w:sz w:val="20"/>
          <w:szCs w:val="20"/>
          <w:lang w:val="en-GB"/>
        </w:rPr>
        <w:t>202</w:t>
      </w:r>
      <w:r w:rsidR="00F05C5B" w:rsidRPr="00442C12">
        <w:rPr>
          <w:rFonts w:asciiTheme="minorBidi" w:hAnsiTheme="minorBidi"/>
          <w:sz w:val="20"/>
          <w:szCs w:val="20"/>
          <w:lang w:val="en-GB"/>
        </w:rPr>
        <w:t>5</w:t>
      </w:r>
      <w:r w:rsidR="00434D37" w:rsidRPr="00442C12">
        <w:rPr>
          <w:rFonts w:asciiTheme="minorBidi" w:hAnsiTheme="minorBidi"/>
          <w:sz w:val="20"/>
          <w:szCs w:val="20"/>
          <w:lang w:val="en-GB"/>
        </w:rPr>
        <w:t>.</w:t>
      </w:r>
      <w:r w:rsidR="00434D37" w:rsidRPr="008630C5">
        <w:rPr>
          <w:rFonts w:asciiTheme="minorBidi" w:hAnsiTheme="minorBidi"/>
          <w:sz w:val="20"/>
          <w:szCs w:val="20"/>
          <w:lang w:val="en-GB"/>
        </w:rPr>
        <w:t xml:space="preserve"> </w:t>
      </w:r>
    </w:p>
    <w:p w14:paraId="4C17EDC5" w14:textId="77777777" w:rsidR="00434D37" w:rsidRPr="008630C5" w:rsidRDefault="00434D37" w:rsidP="00434D37">
      <w:pPr>
        <w:spacing w:after="0" w:line="240" w:lineRule="auto"/>
        <w:jc w:val="both"/>
        <w:rPr>
          <w:rFonts w:asciiTheme="minorBidi" w:hAnsiTheme="minorBidi"/>
          <w:sz w:val="20"/>
          <w:szCs w:val="20"/>
          <w:lang w:val="en-GB"/>
        </w:rPr>
      </w:pPr>
    </w:p>
    <w:p w14:paraId="4D098BBD" w14:textId="59EB3EE0" w:rsidR="00434D37" w:rsidRPr="008630C5" w:rsidRDefault="008630C5" w:rsidP="0040378B">
      <w:pPr>
        <w:spacing w:after="0" w:line="240" w:lineRule="auto"/>
        <w:jc w:val="both"/>
        <w:rPr>
          <w:rFonts w:asciiTheme="minorBidi" w:hAnsiTheme="minorBidi"/>
          <w:sz w:val="20"/>
          <w:szCs w:val="20"/>
          <w:lang w:val="en-GB"/>
        </w:rPr>
      </w:pPr>
      <w:r>
        <w:rPr>
          <w:rFonts w:asciiTheme="minorBidi" w:hAnsiTheme="minorBidi"/>
          <w:sz w:val="20"/>
          <w:szCs w:val="20"/>
          <w:lang w:val="en-GB"/>
        </w:rPr>
        <w:fldChar w:fldCharType="begin">
          <w:ffData>
            <w:name w:val="Text2"/>
            <w:enabled/>
            <w:calcOnExit w:val="0"/>
            <w:textInput>
              <w:default w:val="insert shareholder's name"/>
            </w:textInput>
          </w:ffData>
        </w:fldChar>
      </w:r>
      <w:bookmarkStart w:id="1" w:name="Text2"/>
      <w:r>
        <w:rPr>
          <w:rFonts w:asciiTheme="minorBidi" w:hAnsiTheme="minorBidi"/>
          <w:sz w:val="20"/>
          <w:szCs w:val="20"/>
          <w:lang w:val="en-GB"/>
        </w:rPr>
        <w:instrText xml:space="preserve"> FORMTEXT </w:instrText>
      </w:r>
      <w:r>
        <w:rPr>
          <w:rFonts w:asciiTheme="minorBidi" w:hAnsiTheme="minorBidi"/>
          <w:sz w:val="20"/>
          <w:szCs w:val="20"/>
          <w:lang w:val="en-GB"/>
        </w:rPr>
      </w:r>
      <w:r>
        <w:rPr>
          <w:rFonts w:asciiTheme="minorBidi" w:hAnsiTheme="minorBidi"/>
          <w:sz w:val="20"/>
          <w:szCs w:val="20"/>
          <w:lang w:val="en-GB"/>
        </w:rPr>
        <w:fldChar w:fldCharType="separate"/>
      </w:r>
      <w:r>
        <w:rPr>
          <w:rFonts w:asciiTheme="minorBidi" w:hAnsiTheme="minorBidi"/>
          <w:noProof/>
          <w:sz w:val="20"/>
          <w:szCs w:val="20"/>
          <w:lang w:val="en-GB"/>
        </w:rPr>
        <w:t>insert shareholder's name</w:t>
      </w:r>
      <w:r>
        <w:rPr>
          <w:rFonts w:asciiTheme="minorBidi" w:hAnsiTheme="minorBidi"/>
          <w:sz w:val="20"/>
          <w:szCs w:val="20"/>
          <w:lang w:val="en-GB"/>
        </w:rPr>
        <w:fldChar w:fldCharType="end"/>
      </w:r>
      <w:bookmarkEnd w:id="1"/>
      <w:r w:rsidR="0040378B" w:rsidRPr="008630C5">
        <w:rPr>
          <w:rFonts w:asciiTheme="minorBidi" w:hAnsiTheme="minorBidi"/>
          <w:sz w:val="20"/>
          <w:szCs w:val="20"/>
          <w:lang w:val="en-GB"/>
        </w:rPr>
        <w:t xml:space="preserve"> </w:t>
      </w:r>
    </w:p>
    <w:p w14:paraId="5662AC42" w14:textId="7B1E4FA7" w:rsidR="00CA40AF" w:rsidRPr="008630C5" w:rsidRDefault="00CA40AF" w:rsidP="00CA40AF">
      <w:pPr>
        <w:spacing w:after="0"/>
        <w:rPr>
          <w:rFonts w:ascii="Arial" w:hAnsi="Arial" w:cs="Arial"/>
          <w:b/>
          <w:sz w:val="20"/>
          <w:szCs w:val="20"/>
          <w:lang w:val="en-GB"/>
        </w:rPr>
      </w:pPr>
    </w:p>
    <w:p w14:paraId="6BC5A92E" w14:textId="7BD9B030" w:rsidR="008630C5" w:rsidRDefault="008630C5" w:rsidP="0003682B">
      <w:pPr>
        <w:jc w:val="both"/>
        <w:rPr>
          <w:rFonts w:asciiTheme="minorBidi" w:hAnsiTheme="minorBidi"/>
          <w:bCs/>
          <w:color w:val="0D0D0D" w:themeColor="text1" w:themeTint="F2"/>
          <w:sz w:val="20"/>
          <w:szCs w:val="20"/>
          <w:lang w:val="en-GB"/>
        </w:rPr>
      </w:pPr>
      <w:r>
        <w:rPr>
          <w:rFonts w:asciiTheme="minorBidi" w:hAnsiTheme="minorBidi"/>
          <w:bCs/>
          <w:color w:val="0D0D0D" w:themeColor="text1" w:themeTint="F2"/>
          <w:sz w:val="20"/>
          <w:szCs w:val="20"/>
          <w:lang w:val="en-GB"/>
        </w:rPr>
        <w:t>When representing a shareholder by authorised representative a document evidencing the representation right (power of attorney) must be submitted together with the voting ballot</w:t>
      </w:r>
    </w:p>
    <w:p w14:paraId="6BB560E8" w14:textId="180AA477" w:rsidR="001E4DAC" w:rsidRPr="00062ED1" w:rsidRDefault="008630C5" w:rsidP="00601830">
      <w:pPr>
        <w:spacing w:after="120"/>
        <w:rPr>
          <w:rFonts w:ascii="Arial" w:hAnsi="Arial" w:cs="Arial"/>
          <w:b/>
          <w:sz w:val="20"/>
          <w:szCs w:val="20"/>
          <w:u w:val="single"/>
          <w:lang w:val="en-GB"/>
        </w:rPr>
      </w:pPr>
      <w:r w:rsidRPr="00062ED1">
        <w:rPr>
          <w:rFonts w:asciiTheme="minorBidi" w:hAnsiTheme="minorBidi"/>
          <w:b/>
          <w:color w:val="0D0D0D" w:themeColor="text1" w:themeTint="F2"/>
          <w:sz w:val="20"/>
          <w:szCs w:val="20"/>
          <w:u w:val="single"/>
          <w:lang w:val="en-GB"/>
        </w:rPr>
        <w:t>Shareholder</w:t>
      </w:r>
      <w:r w:rsidR="00CB0ECB" w:rsidRPr="00062ED1">
        <w:rPr>
          <w:rFonts w:asciiTheme="minorBidi" w:hAnsiTheme="minorBidi"/>
          <w:b/>
          <w:color w:val="0D0D0D" w:themeColor="text1" w:themeTint="F2"/>
          <w:sz w:val="20"/>
          <w:szCs w:val="20"/>
          <w:u w:val="single"/>
          <w:lang w:val="en-GB"/>
        </w:rPr>
        <w:t xml:space="preserve"> resolution proposals:</w:t>
      </w:r>
    </w:p>
    <w:p w14:paraId="62E01374" w14:textId="77777777" w:rsidR="00601830" w:rsidRPr="00C10FED" w:rsidRDefault="00601830" w:rsidP="00601830">
      <w:pPr>
        <w:jc w:val="both"/>
        <w:rPr>
          <w:rFonts w:ascii="Arial" w:hAnsi="Arial" w:cs="Arial"/>
          <w:sz w:val="20"/>
          <w:szCs w:val="20"/>
          <w:lang w:val="en-GB"/>
        </w:rPr>
      </w:pPr>
      <w:bookmarkStart w:id="2" w:name="_Hlk164069151"/>
      <w:r w:rsidRPr="00C10FED">
        <w:rPr>
          <w:rFonts w:ascii="Arial" w:hAnsi="Arial" w:cs="Arial"/>
          <w:b/>
          <w:bCs/>
          <w:sz w:val="20"/>
          <w:szCs w:val="20"/>
          <w:lang w:val="en-GB"/>
        </w:rPr>
        <w:t>1.</w:t>
      </w:r>
      <w:r w:rsidRPr="00C10FED">
        <w:rPr>
          <w:rFonts w:ascii="Arial" w:hAnsi="Arial" w:cs="Arial"/>
          <w:sz w:val="20"/>
          <w:szCs w:val="20"/>
          <w:lang w:val="en-GB"/>
        </w:rPr>
        <w:t xml:space="preserve"> </w:t>
      </w:r>
      <w:r w:rsidRPr="00C10FED">
        <w:rPr>
          <w:rFonts w:ascii="Arial" w:hAnsi="Arial" w:cs="Arial"/>
          <w:sz w:val="20"/>
          <w:szCs w:val="20"/>
          <w:lang w:val="en-GB"/>
        </w:rPr>
        <w:tab/>
      </w:r>
      <w:r w:rsidRPr="00C10FED">
        <w:rPr>
          <w:rFonts w:ascii="Arial" w:hAnsi="Arial" w:cs="Arial"/>
          <w:b/>
          <w:bCs/>
          <w:sz w:val="20"/>
          <w:szCs w:val="20"/>
          <w:lang w:val="en-GB"/>
        </w:rPr>
        <w:t>Approval of the acquisition of a minority s</w:t>
      </w:r>
      <w:r>
        <w:rPr>
          <w:rFonts w:ascii="Arial" w:hAnsi="Arial" w:cs="Arial"/>
          <w:b/>
          <w:bCs/>
          <w:sz w:val="20"/>
          <w:szCs w:val="20"/>
          <w:lang w:val="en-GB"/>
        </w:rPr>
        <w:t>hareholding</w:t>
      </w:r>
      <w:r w:rsidRPr="00C10FED">
        <w:rPr>
          <w:rFonts w:ascii="Arial" w:hAnsi="Arial" w:cs="Arial"/>
          <w:b/>
          <w:bCs/>
          <w:sz w:val="20"/>
          <w:szCs w:val="20"/>
          <w:lang w:val="en-GB"/>
        </w:rPr>
        <w:t xml:space="preserve"> in Hepsor Latvia OÜ</w:t>
      </w:r>
    </w:p>
    <w:p w14:paraId="49573D6E" w14:textId="77777777" w:rsidR="00601830" w:rsidRPr="00682925" w:rsidRDefault="00601830" w:rsidP="00601830">
      <w:pPr>
        <w:jc w:val="both"/>
        <w:rPr>
          <w:rFonts w:ascii="Arial" w:hAnsi="Arial" w:cs="Arial"/>
          <w:sz w:val="20"/>
          <w:szCs w:val="20"/>
          <w:lang w:val="en-GB"/>
        </w:rPr>
      </w:pPr>
      <w:r w:rsidRPr="00C10FED">
        <w:rPr>
          <w:rFonts w:ascii="Arial" w:hAnsi="Arial" w:cs="Arial"/>
          <w:sz w:val="20"/>
          <w:szCs w:val="20"/>
          <w:lang w:val="en-GB"/>
        </w:rPr>
        <w:t xml:space="preserve">To approve the transaction whereby the Company acquires the share of Hepsor Latvia OÜ from Hugomon OÜ, which represents 20% of the share capital of Hepsor Latvia OÜ, on the following main </w:t>
      </w:r>
      <w:r w:rsidRPr="00682925">
        <w:rPr>
          <w:rFonts w:ascii="Arial" w:hAnsi="Arial" w:cs="Arial"/>
          <w:sz w:val="20"/>
          <w:szCs w:val="20"/>
          <w:lang w:val="en-GB"/>
        </w:rPr>
        <w:t>terms and conditions:</w:t>
      </w:r>
    </w:p>
    <w:p w14:paraId="32DC7B34" w14:textId="77777777" w:rsidR="00601830" w:rsidRPr="00682925" w:rsidRDefault="00601830" w:rsidP="00601830">
      <w:pPr>
        <w:numPr>
          <w:ilvl w:val="0"/>
          <w:numId w:val="17"/>
        </w:numPr>
        <w:spacing w:after="160" w:line="259" w:lineRule="auto"/>
        <w:jc w:val="both"/>
        <w:rPr>
          <w:rFonts w:ascii="Arial" w:hAnsi="Arial" w:cs="Arial"/>
          <w:sz w:val="20"/>
          <w:szCs w:val="20"/>
          <w:lang w:val="en-GB"/>
        </w:rPr>
      </w:pPr>
      <w:r w:rsidRPr="00682925">
        <w:rPr>
          <w:rFonts w:ascii="Arial" w:hAnsi="Arial" w:cs="Arial"/>
          <w:sz w:val="20"/>
          <w:szCs w:val="20"/>
          <w:lang w:val="en-GB"/>
        </w:rPr>
        <w:t xml:space="preserve">The Company will pay 20,000 euros in cash to Hugomon OÜ for the share of Hepsor Latvia OÜ and will issue 57,821 shares of the Company to Hugomon OÜ, whereas upon the issue of the Company's shares, Hugomon OÜ will pay for the shares with the share of Hepsor Latvia OÜ as a non-monetary </w:t>
      </w:r>
      <w:proofErr w:type="gramStart"/>
      <w:r w:rsidRPr="00682925">
        <w:rPr>
          <w:rFonts w:ascii="Arial" w:hAnsi="Arial" w:cs="Arial"/>
          <w:sz w:val="20"/>
          <w:szCs w:val="20"/>
          <w:lang w:val="en-GB"/>
        </w:rPr>
        <w:t>contribution;</w:t>
      </w:r>
      <w:proofErr w:type="gramEnd"/>
    </w:p>
    <w:p w14:paraId="4F6F565A" w14:textId="77777777" w:rsidR="00601830" w:rsidRPr="00682925" w:rsidRDefault="00601830" w:rsidP="00601830">
      <w:pPr>
        <w:numPr>
          <w:ilvl w:val="0"/>
          <w:numId w:val="17"/>
        </w:numPr>
        <w:spacing w:after="160" w:line="259" w:lineRule="auto"/>
        <w:jc w:val="both"/>
        <w:rPr>
          <w:rFonts w:ascii="Arial" w:hAnsi="Arial" w:cs="Arial"/>
          <w:sz w:val="20"/>
          <w:szCs w:val="20"/>
          <w:lang w:val="en-GB"/>
        </w:rPr>
      </w:pPr>
      <w:r w:rsidRPr="00682925">
        <w:rPr>
          <w:rFonts w:ascii="Arial" w:hAnsi="Arial" w:cs="Arial"/>
          <w:sz w:val="20"/>
          <w:szCs w:val="20"/>
          <w:lang w:val="en-GB"/>
        </w:rPr>
        <w:t xml:space="preserve">By amending the </w:t>
      </w:r>
      <w:r>
        <w:rPr>
          <w:rFonts w:ascii="Arial" w:hAnsi="Arial" w:cs="Arial"/>
          <w:sz w:val="20"/>
          <w:szCs w:val="20"/>
          <w:lang w:val="en-GB"/>
        </w:rPr>
        <w:t>a</w:t>
      </w:r>
      <w:r w:rsidRPr="00682925">
        <w:rPr>
          <w:rFonts w:ascii="Arial" w:hAnsi="Arial" w:cs="Arial"/>
          <w:sz w:val="20"/>
          <w:szCs w:val="20"/>
          <w:lang w:val="en-GB"/>
        </w:rPr>
        <w:t xml:space="preserve">rticles of </w:t>
      </w:r>
      <w:r>
        <w:rPr>
          <w:rFonts w:ascii="Arial" w:hAnsi="Arial" w:cs="Arial"/>
          <w:sz w:val="20"/>
          <w:szCs w:val="20"/>
          <w:lang w:val="en-GB"/>
        </w:rPr>
        <w:t>a</w:t>
      </w:r>
      <w:r w:rsidRPr="00682925">
        <w:rPr>
          <w:rFonts w:ascii="Arial" w:hAnsi="Arial" w:cs="Arial"/>
          <w:sz w:val="20"/>
          <w:szCs w:val="20"/>
          <w:lang w:val="en-GB"/>
        </w:rPr>
        <w:t xml:space="preserve">ssociation, the Supervisory Board of the Company is given the right to increase the share capital of the Company and to issue new shares to Hugomon </w:t>
      </w:r>
      <w:proofErr w:type="gramStart"/>
      <w:r w:rsidRPr="00682925">
        <w:rPr>
          <w:rFonts w:ascii="Arial" w:hAnsi="Arial" w:cs="Arial"/>
          <w:sz w:val="20"/>
          <w:szCs w:val="20"/>
          <w:lang w:val="en-GB"/>
        </w:rPr>
        <w:t>OÜ;</w:t>
      </w:r>
      <w:proofErr w:type="gramEnd"/>
    </w:p>
    <w:p w14:paraId="7D509A13" w14:textId="77777777" w:rsidR="00601830" w:rsidRPr="00682925" w:rsidRDefault="00601830" w:rsidP="00601830">
      <w:pPr>
        <w:numPr>
          <w:ilvl w:val="0"/>
          <w:numId w:val="17"/>
        </w:numPr>
        <w:spacing w:after="160" w:line="259" w:lineRule="auto"/>
        <w:jc w:val="both"/>
        <w:rPr>
          <w:rFonts w:ascii="Arial" w:hAnsi="Arial" w:cs="Arial"/>
          <w:sz w:val="20"/>
          <w:szCs w:val="20"/>
          <w:lang w:val="en-GB"/>
        </w:rPr>
      </w:pPr>
      <w:r w:rsidRPr="00682925">
        <w:rPr>
          <w:rFonts w:ascii="Arial" w:hAnsi="Arial" w:cs="Arial"/>
          <w:sz w:val="20"/>
          <w:szCs w:val="20"/>
          <w:lang w:val="en-GB"/>
        </w:rPr>
        <w:t xml:space="preserve">The subscription right for the new shares will be given to Hugomon OÜ and the </w:t>
      </w:r>
      <w:r>
        <w:rPr>
          <w:rFonts w:ascii="Arial" w:hAnsi="Arial" w:cs="Arial"/>
          <w:sz w:val="20"/>
          <w:szCs w:val="20"/>
          <w:lang w:val="en-GB"/>
        </w:rPr>
        <w:t xml:space="preserve">pre-emptive </w:t>
      </w:r>
      <w:r w:rsidRPr="00682925">
        <w:rPr>
          <w:rFonts w:ascii="Arial" w:hAnsi="Arial" w:cs="Arial"/>
          <w:sz w:val="20"/>
          <w:szCs w:val="20"/>
          <w:lang w:val="en-GB"/>
        </w:rPr>
        <w:t>subscription right of the existing shareholders will be excluded.</w:t>
      </w:r>
    </w:p>
    <w:p w14:paraId="1753ED5A" w14:textId="77777777" w:rsidR="00601830" w:rsidRPr="001A595E" w:rsidRDefault="00601830" w:rsidP="00601830">
      <w:pPr>
        <w:jc w:val="both"/>
        <w:rPr>
          <w:rFonts w:ascii="Arial" w:hAnsi="Arial" w:cs="Arial"/>
          <w:sz w:val="20"/>
          <w:szCs w:val="20"/>
          <w:lang w:val="en-GB"/>
        </w:rPr>
      </w:pPr>
      <w:r w:rsidRPr="001A595E">
        <w:rPr>
          <w:rFonts w:ascii="Arial" w:hAnsi="Arial" w:cs="Arial"/>
          <w:b/>
          <w:bCs/>
          <w:sz w:val="20"/>
          <w:szCs w:val="20"/>
          <w:lang w:val="en-GB"/>
        </w:rPr>
        <w:t>2.</w:t>
      </w:r>
      <w:r w:rsidRPr="001A595E">
        <w:rPr>
          <w:rFonts w:ascii="Arial" w:hAnsi="Arial" w:cs="Arial"/>
          <w:sz w:val="20"/>
          <w:szCs w:val="20"/>
          <w:lang w:val="en-GB"/>
        </w:rPr>
        <w:t xml:space="preserve"> </w:t>
      </w:r>
      <w:r w:rsidRPr="001A595E">
        <w:rPr>
          <w:rFonts w:ascii="Arial" w:hAnsi="Arial" w:cs="Arial"/>
          <w:sz w:val="20"/>
          <w:szCs w:val="20"/>
          <w:lang w:val="en-GB"/>
        </w:rPr>
        <w:tab/>
      </w:r>
      <w:r w:rsidRPr="001A595E">
        <w:rPr>
          <w:rFonts w:ascii="Arial" w:hAnsi="Arial" w:cs="Arial"/>
          <w:b/>
          <w:bCs/>
          <w:sz w:val="20"/>
          <w:szCs w:val="20"/>
          <w:lang w:val="en-GB"/>
        </w:rPr>
        <w:t>Amendment of the articles of association</w:t>
      </w:r>
    </w:p>
    <w:p w14:paraId="09C55949" w14:textId="77777777" w:rsidR="00601830" w:rsidRPr="001A595E" w:rsidRDefault="00601830" w:rsidP="00601830">
      <w:pPr>
        <w:jc w:val="both"/>
        <w:rPr>
          <w:rFonts w:ascii="Arial" w:hAnsi="Arial" w:cs="Arial"/>
          <w:sz w:val="20"/>
          <w:szCs w:val="20"/>
          <w:lang w:val="en-GB"/>
        </w:rPr>
      </w:pPr>
      <w:bookmarkStart w:id="3" w:name="_Hlk164760562"/>
      <w:r w:rsidRPr="001A595E">
        <w:rPr>
          <w:rFonts w:ascii="Arial" w:hAnsi="Arial" w:cs="Arial"/>
          <w:sz w:val="20"/>
          <w:szCs w:val="20"/>
          <w:lang w:val="en-GB"/>
        </w:rPr>
        <w:t>To amend the articles of association of the Company and adopt the articles of association of the Company in the new wording, in the form presented to the general meeting.</w:t>
      </w:r>
      <w:bookmarkEnd w:id="3"/>
    </w:p>
    <w:p w14:paraId="39B76AEA" w14:textId="77777777" w:rsidR="00601830" w:rsidRPr="001A595E" w:rsidRDefault="00601830" w:rsidP="00601830">
      <w:pPr>
        <w:jc w:val="both"/>
        <w:rPr>
          <w:rFonts w:ascii="Arial" w:hAnsi="Arial" w:cs="Arial"/>
          <w:sz w:val="20"/>
          <w:szCs w:val="20"/>
          <w:lang w:val="en-GB"/>
        </w:rPr>
      </w:pPr>
      <w:r w:rsidRPr="001A595E">
        <w:rPr>
          <w:rFonts w:ascii="Arial" w:hAnsi="Arial" w:cs="Arial"/>
          <w:b/>
          <w:bCs/>
          <w:sz w:val="20"/>
          <w:szCs w:val="20"/>
          <w:lang w:val="en-GB"/>
        </w:rPr>
        <w:t xml:space="preserve">3. </w:t>
      </w:r>
      <w:r w:rsidRPr="001A595E">
        <w:rPr>
          <w:rFonts w:ascii="Arial" w:hAnsi="Arial" w:cs="Arial"/>
          <w:sz w:val="20"/>
          <w:szCs w:val="20"/>
          <w:lang w:val="en-GB"/>
        </w:rPr>
        <w:tab/>
      </w:r>
      <w:r w:rsidRPr="001A595E">
        <w:rPr>
          <w:rFonts w:ascii="Arial" w:hAnsi="Arial" w:cs="Arial"/>
          <w:b/>
          <w:bCs/>
          <w:sz w:val="20"/>
          <w:szCs w:val="20"/>
          <w:lang w:val="en-GB"/>
        </w:rPr>
        <w:t>Exclusion of pre-emptive subscription rights</w:t>
      </w:r>
    </w:p>
    <w:p w14:paraId="3C088AEB" w14:textId="4C8D650E" w:rsidR="00277719" w:rsidRPr="00277719" w:rsidRDefault="00601830" w:rsidP="00601830">
      <w:pPr>
        <w:tabs>
          <w:tab w:val="left" w:pos="567"/>
        </w:tabs>
        <w:spacing w:before="120" w:after="120"/>
        <w:jc w:val="both"/>
        <w:rPr>
          <w:rFonts w:ascii="Arial" w:hAnsi="Arial" w:cs="Arial"/>
          <w:sz w:val="20"/>
          <w:szCs w:val="20"/>
          <w:lang w:val="en-GB"/>
        </w:rPr>
      </w:pPr>
      <w:r w:rsidRPr="001A595E">
        <w:rPr>
          <w:rFonts w:ascii="Arial" w:hAnsi="Arial" w:cs="Arial"/>
          <w:sz w:val="20"/>
          <w:szCs w:val="20"/>
          <w:lang w:val="en-GB"/>
        </w:rPr>
        <w:t xml:space="preserve">To exclude the Company's shareholders' pre-emptive </w:t>
      </w:r>
      <w:r>
        <w:rPr>
          <w:rFonts w:ascii="Arial" w:hAnsi="Arial" w:cs="Arial"/>
          <w:sz w:val="20"/>
          <w:szCs w:val="20"/>
          <w:lang w:val="en-GB"/>
        </w:rPr>
        <w:t>subscription rights upon</w:t>
      </w:r>
      <w:r w:rsidRPr="001A595E">
        <w:rPr>
          <w:rFonts w:ascii="Arial" w:hAnsi="Arial" w:cs="Arial"/>
          <w:sz w:val="20"/>
          <w:szCs w:val="20"/>
          <w:lang w:val="en-GB"/>
        </w:rPr>
        <w:t xml:space="preserve"> the increase of the share capital and the issuance of 57,821 new shares in connection with the acquisition of the share of Hepsor Latvia OÜ from Hugomon OÜ.</w:t>
      </w:r>
    </w:p>
    <w:p w14:paraId="53D74063" w14:textId="2EC632D6" w:rsidR="009B3761" w:rsidRPr="008630C5" w:rsidRDefault="009B3761" w:rsidP="00277719">
      <w:pPr>
        <w:tabs>
          <w:tab w:val="left" w:pos="567"/>
        </w:tabs>
        <w:spacing w:before="120" w:after="120"/>
        <w:jc w:val="both"/>
        <w:rPr>
          <w:rFonts w:asciiTheme="minorBidi" w:hAnsiTheme="minorBidi"/>
          <w:b/>
          <w:bCs/>
          <w:sz w:val="20"/>
          <w:szCs w:val="20"/>
          <w:lang w:val="en-GB"/>
        </w:rPr>
      </w:pPr>
    </w:p>
    <w:bookmarkEnd w:id="2"/>
    <w:p w14:paraId="06FBF16D" w14:textId="395AFFCA" w:rsidR="00CA40AF" w:rsidRPr="008630C5" w:rsidRDefault="00570961" w:rsidP="00CA40AF">
      <w:pPr>
        <w:rPr>
          <w:rFonts w:ascii="Arial" w:hAnsi="Arial" w:cs="Arial"/>
          <w:b/>
          <w:sz w:val="20"/>
          <w:szCs w:val="20"/>
          <w:lang w:val="en-GB"/>
        </w:rPr>
      </w:pPr>
      <w:r>
        <w:rPr>
          <w:rFonts w:ascii="Arial" w:hAnsi="Arial" w:cs="Arial"/>
          <w:b/>
          <w:sz w:val="20"/>
          <w:szCs w:val="20"/>
          <w:lang w:val="en-GB"/>
        </w:rPr>
        <w:t>SHAREHOLDER’S POSITION</w:t>
      </w:r>
      <w:r w:rsidR="00CA40AF" w:rsidRPr="008630C5">
        <w:rPr>
          <w:rFonts w:ascii="Arial" w:hAnsi="Arial" w:cs="Arial"/>
          <w:b/>
          <w:sz w:val="20"/>
          <w:szCs w:val="20"/>
          <w:lang w:val="en-GB"/>
        </w:rPr>
        <w:tab/>
      </w:r>
      <w:r w:rsidR="00CA40AF" w:rsidRPr="008630C5">
        <w:rPr>
          <w:rFonts w:ascii="Arial" w:hAnsi="Arial" w:cs="Arial"/>
          <w:b/>
          <w:sz w:val="20"/>
          <w:szCs w:val="20"/>
          <w:lang w:val="en-GB"/>
        </w:rPr>
        <w:tab/>
      </w:r>
    </w:p>
    <w:p w14:paraId="5642EB12" w14:textId="5FD372F3" w:rsidR="00570961" w:rsidRDefault="00570961" w:rsidP="00CB7EBB">
      <w:pPr>
        <w:spacing w:after="320"/>
        <w:rPr>
          <w:rFonts w:asciiTheme="minorBidi" w:hAnsiTheme="minorBidi"/>
          <w:sz w:val="20"/>
          <w:szCs w:val="20"/>
          <w:lang w:val="en-GB"/>
        </w:rPr>
      </w:pPr>
      <w:r>
        <w:rPr>
          <w:rFonts w:asciiTheme="minorBidi" w:hAnsiTheme="minorBidi"/>
          <w:sz w:val="20"/>
          <w:szCs w:val="20"/>
          <w:lang w:val="en-GB"/>
        </w:rPr>
        <w:t xml:space="preserve">The shareholder votes on the above resolution proposals submitted for </w:t>
      </w:r>
      <w:r w:rsidRPr="00673CFC">
        <w:rPr>
          <w:rFonts w:asciiTheme="minorBidi" w:hAnsiTheme="minorBidi"/>
          <w:sz w:val="20"/>
          <w:szCs w:val="20"/>
          <w:lang w:val="en-GB"/>
        </w:rPr>
        <w:t xml:space="preserve">voting </w:t>
      </w:r>
      <w:r w:rsidRPr="009F2A9F">
        <w:rPr>
          <w:rFonts w:asciiTheme="minorBidi" w:hAnsiTheme="minorBidi"/>
          <w:sz w:val="20"/>
          <w:szCs w:val="20"/>
          <w:lang w:val="en-GB"/>
        </w:rPr>
        <w:t xml:space="preserve">on </w:t>
      </w:r>
      <w:r w:rsidR="00601830">
        <w:rPr>
          <w:rFonts w:asciiTheme="minorBidi" w:hAnsiTheme="minorBidi"/>
          <w:sz w:val="20"/>
          <w:szCs w:val="20"/>
          <w:lang w:val="en-GB"/>
        </w:rPr>
        <w:t>5</w:t>
      </w:r>
      <w:r w:rsidR="009F2A9F" w:rsidRPr="009F2A9F">
        <w:rPr>
          <w:rFonts w:asciiTheme="minorBidi" w:hAnsiTheme="minorBidi"/>
          <w:sz w:val="20"/>
          <w:szCs w:val="20"/>
          <w:lang w:val="en-GB"/>
        </w:rPr>
        <w:t xml:space="preserve"> </w:t>
      </w:r>
      <w:r w:rsidR="00601830">
        <w:rPr>
          <w:rFonts w:asciiTheme="minorBidi" w:hAnsiTheme="minorBidi"/>
          <w:sz w:val="20"/>
          <w:szCs w:val="20"/>
          <w:lang w:val="en-GB"/>
        </w:rPr>
        <w:t xml:space="preserve">June </w:t>
      </w:r>
      <w:r w:rsidRPr="009F2A9F">
        <w:rPr>
          <w:rFonts w:asciiTheme="minorBidi" w:hAnsiTheme="minorBidi"/>
          <w:sz w:val="20"/>
          <w:szCs w:val="20"/>
          <w:lang w:val="en-GB"/>
        </w:rPr>
        <w:t>202</w:t>
      </w:r>
      <w:r w:rsidR="00DB5CFB" w:rsidRPr="009F2A9F">
        <w:rPr>
          <w:rFonts w:asciiTheme="minorBidi" w:hAnsiTheme="minorBidi"/>
          <w:sz w:val="20"/>
          <w:szCs w:val="20"/>
          <w:lang w:val="en-GB"/>
        </w:rPr>
        <w:t>5</w:t>
      </w:r>
      <w:r w:rsidRPr="009F2A9F">
        <w:rPr>
          <w:rFonts w:asciiTheme="minorBidi" w:hAnsiTheme="minorBidi"/>
          <w:sz w:val="20"/>
          <w:szCs w:val="20"/>
          <w:lang w:val="en-GB"/>
        </w:rPr>
        <w:t xml:space="preserve"> as follows (choose the correct option from the drop down menu)</w:t>
      </w:r>
    </w:p>
    <w:p w14:paraId="2157385F" w14:textId="196653F5" w:rsidR="00725893" w:rsidRPr="008630C5" w:rsidRDefault="009711AE" w:rsidP="00725893">
      <w:pPr>
        <w:spacing w:after="1" w:line="248" w:lineRule="auto"/>
        <w:ind w:left="10" w:hanging="10"/>
        <w:jc w:val="both"/>
        <w:rPr>
          <w:rFonts w:ascii="Arial" w:hAnsi="Arial" w:cs="Arial"/>
          <w:sz w:val="20"/>
          <w:szCs w:val="20"/>
          <w:lang w:val="en-GB"/>
        </w:rPr>
      </w:pPr>
      <w:r>
        <w:rPr>
          <w:rFonts w:asciiTheme="minorBidi" w:hAnsiTheme="minorBidi"/>
          <w:sz w:val="20"/>
          <w:szCs w:val="20"/>
          <w:lang w:val="en-GB"/>
        </w:rPr>
        <w:t>For proposal 1 I vote as follows</w:t>
      </w:r>
      <w:r w:rsidR="00CA40AF" w:rsidRPr="008630C5">
        <w:rPr>
          <w:rFonts w:asciiTheme="minorBidi" w:hAnsiTheme="minorBidi"/>
          <w:sz w:val="20"/>
          <w:szCs w:val="20"/>
          <w:lang w:val="en-GB"/>
        </w:rPr>
        <w:t xml:space="preserve">    </w:t>
      </w:r>
      <w:r w:rsidR="00CA40AF" w:rsidRPr="008630C5">
        <w:rPr>
          <w:rFonts w:asciiTheme="minorBidi" w:hAnsiTheme="minorBidi"/>
          <w:sz w:val="20"/>
          <w:szCs w:val="20"/>
          <w:lang w:val="en-GB"/>
        </w:rPr>
        <w:tab/>
      </w:r>
      <w:r w:rsidR="007066F1" w:rsidRPr="008630C5">
        <w:rPr>
          <w:rFonts w:asciiTheme="minorBidi" w:hAnsiTheme="minorBidi"/>
          <w:sz w:val="20"/>
          <w:szCs w:val="20"/>
          <w:lang w:val="en-GB"/>
        </w:rPr>
        <w:tab/>
      </w:r>
      <w:sdt>
        <w:sdtPr>
          <w:rPr>
            <w:rFonts w:ascii="Arial" w:hAnsi="Arial" w:cs="Arial"/>
            <w:sz w:val="20"/>
            <w:szCs w:val="20"/>
            <w:lang w:val="en-GB"/>
          </w:rPr>
          <w:alias w:val="--select your vote--"/>
          <w:tag w:val="--select your vote--"/>
          <w:id w:val="-2040811628"/>
          <w:placeholder>
            <w:docPart w:val="43B1543828EC4E6CAB6DE0362298811E"/>
          </w:placeholder>
          <w:dropDownList>
            <w:listItem w:displayText="--select your vote--" w:value="--select your vote--"/>
            <w:listItem w:displayText="In favour" w:value="In favour"/>
            <w:listItem w:displayText="Against" w:value="Against"/>
          </w:dropDownList>
        </w:sdtPr>
        <w:sdtEndPr/>
        <w:sdtContent>
          <w:r w:rsidR="000C690C">
            <w:rPr>
              <w:rFonts w:ascii="Arial" w:hAnsi="Arial" w:cs="Arial"/>
              <w:sz w:val="20"/>
              <w:szCs w:val="20"/>
              <w:lang w:val="en-GB"/>
            </w:rPr>
            <w:t>--select your vote--</w:t>
          </w:r>
        </w:sdtContent>
      </w:sdt>
    </w:p>
    <w:p w14:paraId="2A244FF3" w14:textId="77777777" w:rsidR="00725893" w:rsidRPr="008630C5" w:rsidRDefault="00725893" w:rsidP="00725893">
      <w:pPr>
        <w:spacing w:after="1" w:line="248" w:lineRule="auto"/>
        <w:ind w:left="10" w:hanging="10"/>
        <w:jc w:val="both"/>
        <w:rPr>
          <w:rFonts w:ascii="Arial" w:hAnsi="Arial" w:cs="Arial"/>
          <w:sz w:val="20"/>
          <w:szCs w:val="20"/>
          <w:lang w:val="en-GB"/>
        </w:rPr>
      </w:pPr>
    </w:p>
    <w:p w14:paraId="7977D0B9" w14:textId="3706B8C7" w:rsidR="009B3761" w:rsidRPr="008630C5" w:rsidRDefault="009711AE" w:rsidP="009B3761">
      <w:pPr>
        <w:spacing w:after="1" w:line="248" w:lineRule="auto"/>
        <w:ind w:left="10" w:hanging="10"/>
        <w:jc w:val="both"/>
        <w:rPr>
          <w:rFonts w:ascii="Arial" w:hAnsi="Arial" w:cs="Arial"/>
          <w:sz w:val="20"/>
          <w:szCs w:val="20"/>
          <w:lang w:val="en-GB"/>
        </w:rPr>
      </w:pPr>
      <w:r>
        <w:rPr>
          <w:rFonts w:asciiTheme="minorBidi" w:hAnsiTheme="minorBidi"/>
          <w:sz w:val="20"/>
          <w:szCs w:val="20"/>
          <w:lang w:val="en-GB"/>
        </w:rPr>
        <w:t>For proposal 2 I vote as follows</w:t>
      </w:r>
      <w:r w:rsidRPr="008630C5">
        <w:rPr>
          <w:rFonts w:asciiTheme="minorBidi" w:hAnsiTheme="minorBidi"/>
          <w:sz w:val="20"/>
          <w:szCs w:val="20"/>
          <w:lang w:val="en-GB"/>
        </w:rPr>
        <w:t xml:space="preserve">    </w:t>
      </w:r>
      <w:r w:rsidR="009B3761" w:rsidRPr="008630C5">
        <w:rPr>
          <w:rFonts w:asciiTheme="minorBidi" w:hAnsiTheme="minorBidi"/>
          <w:sz w:val="20"/>
          <w:szCs w:val="20"/>
          <w:lang w:val="en-GB"/>
        </w:rPr>
        <w:tab/>
      </w:r>
      <w:r w:rsidR="009B3761" w:rsidRPr="008630C5">
        <w:rPr>
          <w:rFonts w:asciiTheme="minorBidi" w:hAnsiTheme="minorBidi"/>
          <w:sz w:val="20"/>
          <w:szCs w:val="20"/>
          <w:lang w:val="en-GB"/>
        </w:rPr>
        <w:tab/>
      </w:r>
      <w:sdt>
        <w:sdtPr>
          <w:rPr>
            <w:rFonts w:ascii="Arial" w:hAnsi="Arial" w:cs="Arial"/>
            <w:sz w:val="20"/>
            <w:szCs w:val="20"/>
            <w:lang w:val="en-GB"/>
          </w:rPr>
          <w:alias w:val="--select your vote--"/>
          <w:tag w:val="--select your vote--"/>
          <w:id w:val="1078176461"/>
          <w:placeholder>
            <w:docPart w:val="DefaultPlaceholder_-1854013438"/>
          </w:placeholder>
          <w:dropDownList>
            <w:listItem w:displayText="--select your vote--" w:value="--select your vote--"/>
            <w:listItem w:displayText="In favour" w:value="In favour"/>
            <w:listItem w:displayText="Against" w:value="Against"/>
          </w:dropDownList>
        </w:sdtPr>
        <w:sdtEndPr/>
        <w:sdtContent>
          <w:r w:rsidR="000C690C">
            <w:rPr>
              <w:rFonts w:ascii="Arial" w:hAnsi="Arial" w:cs="Arial"/>
              <w:sz w:val="20"/>
              <w:szCs w:val="20"/>
              <w:lang w:val="en-GB"/>
            </w:rPr>
            <w:t>--select your vote--</w:t>
          </w:r>
        </w:sdtContent>
      </w:sdt>
    </w:p>
    <w:p w14:paraId="232F4F7D" w14:textId="77777777" w:rsidR="00FC4C31" w:rsidRPr="008630C5" w:rsidRDefault="00FC4C31" w:rsidP="00FC4C31">
      <w:pPr>
        <w:spacing w:after="1" w:line="248" w:lineRule="auto"/>
        <w:ind w:left="10" w:hanging="10"/>
        <w:jc w:val="both"/>
        <w:rPr>
          <w:rFonts w:asciiTheme="minorBidi" w:hAnsiTheme="minorBidi"/>
          <w:sz w:val="20"/>
          <w:szCs w:val="20"/>
          <w:lang w:val="en-GB"/>
        </w:rPr>
      </w:pPr>
    </w:p>
    <w:p w14:paraId="4438AABB" w14:textId="73DC8F62" w:rsidR="00FC4C31" w:rsidRPr="008630C5" w:rsidRDefault="009711AE" w:rsidP="00FC4C31">
      <w:pPr>
        <w:spacing w:after="1" w:line="248" w:lineRule="auto"/>
        <w:ind w:left="10" w:hanging="10"/>
        <w:jc w:val="both"/>
        <w:rPr>
          <w:rFonts w:ascii="Arial" w:hAnsi="Arial" w:cs="Arial"/>
          <w:sz w:val="20"/>
          <w:szCs w:val="20"/>
          <w:lang w:val="en-GB"/>
        </w:rPr>
      </w:pPr>
      <w:r>
        <w:rPr>
          <w:rFonts w:asciiTheme="minorBidi" w:hAnsiTheme="minorBidi"/>
          <w:sz w:val="20"/>
          <w:szCs w:val="20"/>
          <w:lang w:val="en-GB"/>
        </w:rPr>
        <w:t>For proposal 3 I vote as follows</w:t>
      </w:r>
      <w:r w:rsidRPr="008630C5">
        <w:rPr>
          <w:rFonts w:asciiTheme="minorBidi" w:hAnsiTheme="minorBidi"/>
          <w:sz w:val="20"/>
          <w:szCs w:val="20"/>
          <w:lang w:val="en-GB"/>
        </w:rPr>
        <w:t xml:space="preserve">    </w:t>
      </w:r>
      <w:r w:rsidR="00FC4C31" w:rsidRPr="008630C5">
        <w:rPr>
          <w:rFonts w:asciiTheme="minorBidi" w:hAnsiTheme="minorBidi"/>
          <w:sz w:val="20"/>
          <w:szCs w:val="20"/>
          <w:lang w:val="en-GB"/>
        </w:rPr>
        <w:tab/>
      </w:r>
      <w:r w:rsidR="00FC4C31" w:rsidRPr="008630C5">
        <w:rPr>
          <w:rFonts w:asciiTheme="minorBidi" w:hAnsiTheme="minorBidi"/>
          <w:sz w:val="20"/>
          <w:szCs w:val="20"/>
          <w:lang w:val="en-GB"/>
        </w:rPr>
        <w:tab/>
      </w:r>
      <w:sdt>
        <w:sdtPr>
          <w:rPr>
            <w:rFonts w:ascii="Arial" w:hAnsi="Arial" w:cs="Arial"/>
            <w:sz w:val="20"/>
            <w:szCs w:val="20"/>
            <w:lang w:val="en-GB"/>
          </w:rPr>
          <w:alias w:val="--select your vote--"/>
          <w:tag w:val="--select your vote--"/>
          <w:id w:val="1361472601"/>
          <w:placeholder>
            <w:docPart w:val="6FC46BBFB08A4FE6BB954604AA7FEBB4"/>
          </w:placeholder>
          <w:dropDownList>
            <w:listItem w:displayText="--select your vote--" w:value="--select your vote--"/>
            <w:listItem w:displayText="In favour" w:value="In favour"/>
            <w:listItem w:displayText="Against" w:value="Against"/>
          </w:dropDownList>
        </w:sdtPr>
        <w:sdtEndPr/>
        <w:sdtContent>
          <w:r w:rsidR="000C690C">
            <w:rPr>
              <w:rFonts w:ascii="Arial" w:hAnsi="Arial" w:cs="Arial"/>
              <w:sz w:val="20"/>
              <w:szCs w:val="20"/>
              <w:lang w:val="en-GB"/>
            </w:rPr>
            <w:t>--select your vote--</w:t>
          </w:r>
        </w:sdtContent>
      </w:sdt>
    </w:p>
    <w:p w14:paraId="5D3C7A26" w14:textId="77777777" w:rsidR="0040378B" w:rsidRPr="008630C5" w:rsidRDefault="0040378B" w:rsidP="00CA40AF">
      <w:pPr>
        <w:rPr>
          <w:rFonts w:ascii="Arial" w:hAnsi="Arial" w:cs="Arial"/>
          <w:sz w:val="20"/>
          <w:szCs w:val="20"/>
          <w:lang w:val="en-GB"/>
        </w:rPr>
      </w:pPr>
    </w:p>
    <w:p w14:paraId="0D7CD9AF" w14:textId="77777777" w:rsidR="00F55314" w:rsidRPr="008630C5" w:rsidRDefault="00F55314" w:rsidP="00F55314">
      <w:pPr>
        <w:autoSpaceDE w:val="0"/>
        <w:autoSpaceDN w:val="0"/>
        <w:adjustRightInd w:val="0"/>
        <w:spacing w:after="0" w:line="240" w:lineRule="auto"/>
        <w:jc w:val="both"/>
        <w:rPr>
          <w:rFonts w:asciiTheme="minorBidi" w:hAnsiTheme="minorBidi"/>
          <w:sz w:val="20"/>
          <w:szCs w:val="20"/>
          <w:lang w:val="en-GB"/>
        </w:rPr>
      </w:pPr>
      <w:r w:rsidRPr="008630C5">
        <w:rPr>
          <w:rFonts w:asciiTheme="minorBidi" w:hAnsiTheme="minorBidi"/>
          <w:sz w:val="20"/>
          <w:szCs w:val="20"/>
          <w:lang w:val="en-GB"/>
        </w:rPr>
        <w:t>____________________</w:t>
      </w:r>
    </w:p>
    <w:p w14:paraId="396F4015" w14:textId="53440A7E" w:rsidR="00753DCC" w:rsidRPr="00601830" w:rsidRDefault="002D588C" w:rsidP="00601830">
      <w:pPr>
        <w:autoSpaceDE w:val="0"/>
        <w:autoSpaceDN w:val="0"/>
        <w:adjustRightInd w:val="0"/>
        <w:spacing w:after="0" w:line="240" w:lineRule="auto"/>
        <w:jc w:val="both"/>
        <w:rPr>
          <w:rFonts w:asciiTheme="minorBidi" w:hAnsiTheme="minorBidi"/>
          <w:sz w:val="20"/>
          <w:szCs w:val="20"/>
          <w:lang w:val="en-GB"/>
        </w:rPr>
      </w:pPr>
      <w:r>
        <w:rPr>
          <w:rFonts w:asciiTheme="minorBidi" w:hAnsiTheme="minorBidi"/>
          <w:sz w:val="20"/>
          <w:szCs w:val="20"/>
          <w:lang w:val="en-GB"/>
        </w:rPr>
        <w:t>Sign digitally</w:t>
      </w:r>
    </w:p>
    <w:p w14:paraId="57EFFE90" w14:textId="538BAB2B" w:rsidR="00DC3849" w:rsidRPr="00277719" w:rsidRDefault="00EB2A5A" w:rsidP="00277719">
      <w:pPr>
        <w:jc w:val="center"/>
        <w:rPr>
          <w:rFonts w:asciiTheme="minorBidi" w:hAnsiTheme="minorBidi"/>
          <w:b/>
          <w:bCs/>
          <w:color w:val="0D0D0D" w:themeColor="text1" w:themeTint="F2"/>
          <w:sz w:val="20"/>
          <w:szCs w:val="20"/>
          <w:lang w:val="en-GB"/>
        </w:rPr>
      </w:pPr>
      <w:r>
        <w:rPr>
          <w:rFonts w:asciiTheme="minorBidi" w:hAnsiTheme="minorBidi"/>
          <w:b/>
          <w:bCs/>
          <w:color w:val="0D0D0D" w:themeColor="text1" w:themeTint="F2"/>
          <w:sz w:val="20"/>
          <w:szCs w:val="20"/>
          <w:lang w:val="en-GB"/>
        </w:rPr>
        <w:lastRenderedPageBreak/>
        <w:t xml:space="preserve">The filled out voting ballot must be sent at the Company’s e-mail address </w:t>
      </w:r>
      <w:hyperlink r:id="rId10" w:history="1">
        <w:r w:rsidR="00E712A9" w:rsidRPr="00AE6BBC">
          <w:rPr>
            <w:rStyle w:val="Hyperlink"/>
            <w:rFonts w:asciiTheme="minorBidi" w:hAnsiTheme="minorBidi"/>
            <w:b/>
            <w:bCs/>
            <w:sz w:val="20"/>
            <w:szCs w:val="20"/>
            <w:lang w:val="en-GB"/>
          </w:rPr>
          <w:t>investor@hepsor.ee</w:t>
        </w:r>
      </w:hyperlink>
      <w:r w:rsidR="00E712A9">
        <w:rPr>
          <w:rFonts w:asciiTheme="minorBidi" w:hAnsiTheme="minorBidi"/>
          <w:b/>
          <w:bCs/>
          <w:sz w:val="20"/>
          <w:szCs w:val="20"/>
          <w:lang w:val="en-GB"/>
        </w:rPr>
        <w:t xml:space="preserve"> </w:t>
      </w:r>
      <w:r>
        <w:rPr>
          <w:rFonts w:asciiTheme="minorBidi" w:hAnsiTheme="minorBidi"/>
          <w:b/>
          <w:bCs/>
          <w:color w:val="0D0D0D" w:themeColor="text1" w:themeTint="F2"/>
          <w:sz w:val="20"/>
          <w:szCs w:val="20"/>
          <w:lang w:val="en-GB"/>
        </w:rPr>
        <w:t xml:space="preserve">by </w:t>
      </w:r>
      <w:r w:rsidR="00601830">
        <w:rPr>
          <w:rFonts w:asciiTheme="minorBidi" w:hAnsiTheme="minorBidi"/>
          <w:b/>
          <w:bCs/>
          <w:color w:val="0D0D0D" w:themeColor="text1" w:themeTint="F2"/>
          <w:sz w:val="20"/>
          <w:szCs w:val="20"/>
          <w:lang w:val="en-GB"/>
        </w:rPr>
        <w:t>12 June</w:t>
      </w:r>
      <w:r w:rsidRPr="00277719">
        <w:rPr>
          <w:rFonts w:asciiTheme="minorBidi" w:hAnsiTheme="minorBidi"/>
          <w:b/>
          <w:bCs/>
          <w:color w:val="0D0D0D" w:themeColor="text1" w:themeTint="F2"/>
          <w:sz w:val="20"/>
          <w:szCs w:val="20"/>
          <w:lang w:val="en-GB"/>
        </w:rPr>
        <w:t xml:space="preserve"> 202</w:t>
      </w:r>
      <w:r w:rsidR="00DB5CFB" w:rsidRPr="00277719">
        <w:rPr>
          <w:rFonts w:asciiTheme="minorBidi" w:hAnsiTheme="minorBidi"/>
          <w:b/>
          <w:bCs/>
          <w:color w:val="0D0D0D" w:themeColor="text1" w:themeTint="F2"/>
          <w:sz w:val="20"/>
          <w:szCs w:val="20"/>
          <w:lang w:val="en-GB"/>
        </w:rPr>
        <w:t>5</w:t>
      </w:r>
      <w:r w:rsidRPr="00277719">
        <w:rPr>
          <w:rFonts w:asciiTheme="minorBidi" w:hAnsiTheme="minorBidi"/>
          <w:b/>
          <w:bCs/>
          <w:color w:val="0D0D0D" w:themeColor="text1" w:themeTint="F2"/>
          <w:sz w:val="20"/>
          <w:szCs w:val="20"/>
          <w:lang w:val="en-GB"/>
        </w:rPr>
        <w:t xml:space="preserve"> at 23:59</w:t>
      </w:r>
      <w:r>
        <w:rPr>
          <w:rFonts w:asciiTheme="minorBidi" w:hAnsiTheme="minorBidi"/>
          <w:b/>
          <w:bCs/>
          <w:color w:val="0D0D0D" w:themeColor="text1" w:themeTint="F2"/>
          <w:sz w:val="20"/>
          <w:szCs w:val="20"/>
          <w:lang w:val="en-GB"/>
        </w:rPr>
        <w:t xml:space="preserve"> at the latest (Estonian time)</w:t>
      </w:r>
    </w:p>
    <w:sectPr w:rsidR="00DC3849" w:rsidRPr="00277719" w:rsidSect="00887C3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63437" w14:textId="77777777" w:rsidR="00273047" w:rsidRDefault="00273047" w:rsidP="000031E4">
      <w:pPr>
        <w:spacing w:after="0" w:line="240" w:lineRule="auto"/>
      </w:pPr>
      <w:r>
        <w:separator/>
      </w:r>
    </w:p>
  </w:endnote>
  <w:endnote w:type="continuationSeparator" w:id="0">
    <w:p w14:paraId="400AD21B" w14:textId="77777777" w:rsidR="00273047" w:rsidRDefault="00273047" w:rsidP="0000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jord">
    <w:altName w:val="Cambria"/>
    <w:charset w:val="BA"/>
    <w:family w:val="roman"/>
    <w:pitch w:val="variable"/>
    <w:sig w:usb0="A00000AF" w:usb1="40000002" w:usb2="00000000" w:usb3="00000000" w:csb0="0000019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D98A" w14:textId="77777777" w:rsidR="00887C32" w:rsidRDefault="00887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F28C" w14:textId="77777777" w:rsidR="00887C32" w:rsidRDefault="00887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A204" w14:textId="77777777" w:rsidR="00887C32" w:rsidRDefault="00887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03D01" w14:textId="77777777" w:rsidR="00273047" w:rsidRDefault="00273047" w:rsidP="000031E4">
      <w:pPr>
        <w:spacing w:after="0" w:line="240" w:lineRule="auto"/>
      </w:pPr>
      <w:r>
        <w:separator/>
      </w:r>
    </w:p>
  </w:footnote>
  <w:footnote w:type="continuationSeparator" w:id="0">
    <w:p w14:paraId="2C653C30" w14:textId="77777777" w:rsidR="00273047" w:rsidRDefault="00273047" w:rsidP="0000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5F9A" w14:textId="77777777" w:rsidR="00887C32" w:rsidRDefault="00887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499D" w14:textId="77777777" w:rsidR="00887C32" w:rsidRDefault="00887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D933" w14:textId="77777777" w:rsidR="00887C32" w:rsidRDefault="00887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7CC4"/>
    <w:multiLevelType w:val="multilevel"/>
    <w:tmpl w:val="5202662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5C6E0B"/>
    <w:multiLevelType w:val="hybridMultilevel"/>
    <w:tmpl w:val="C6F8AFA8"/>
    <w:lvl w:ilvl="0" w:tplc="4080F3F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C0737"/>
    <w:multiLevelType w:val="hybridMultilevel"/>
    <w:tmpl w:val="06C2B21A"/>
    <w:lvl w:ilvl="0" w:tplc="985C9606">
      <w:start w:val="1"/>
      <w:numFmt w:val="lowerRoman"/>
      <w:lvlText w:val="(%1)"/>
      <w:lvlJc w:val="left"/>
      <w:pPr>
        <w:ind w:left="1287" w:hanging="360"/>
      </w:pPr>
      <w:rPr>
        <w:rFonts w:hint="default"/>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 w15:restartNumberingAfterBreak="0">
    <w:nsid w:val="29637C20"/>
    <w:multiLevelType w:val="hybridMultilevel"/>
    <w:tmpl w:val="46966312"/>
    <w:lvl w:ilvl="0" w:tplc="FEE89614">
      <w:start w:val="1"/>
      <w:numFmt w:val="lowerRoman"/>
      <w:lvlText w:val="(%1)"/>
      <w:lvlJc w:val="left"/>
      <w:pPr>
        <w:ind w:left="1407" w:hanging="84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4" w15:restartNumberingAfterBreak="0">
    <w:nsid w:val="2A6B7E18"/>
    <w:multiLevelType w:val="hybridMultilevel"/>
    <w:tmpl w:val="3BB27ECC"/>
    <w:lvl w:ilvl="0" w:tplc="FB1864B8">
      <w:start w:val="30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EC17125"/>
    <w:multiLevelType w:val="hybridMultilevel"/>
    <w:tmpl w:val="E2BAC03C"/>
    <w:lvl w:ilvl="0" w:tplc="985C9606">
      <w:start w:val="1"/>
      <w:numFmt w:val="low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7CC567F"/>
    <w:multiLevelType w:val="hybridMultilevel"/>
    <w:tmpl w:val="2342FB6A"/>
    <w:lvl w:ilvl="0" w:tplc="985C9606">
      <w:start w:val="1"/>
      <w:numFmt w:val="lowerRoman"/>
      <w:lvlText w:val="(%1)"/>
      <w:lvlJc w:val="left"/>
      <w:pPr>
        <w:ind w:left="1287" w:hanging="360"/>
      </w:pPr>
      <w:rPr>
        <w:rFonts w:hint="default"/>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7" w15:restartNumberingAfterBreak="0">
    <w:nsid w:val="42A90107"/>
    <w:multiLevelType w:val="multilevel"/>
    <w:tmpl w:val="EB6C1C0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5F25FAE"/>
    <w:multiLevelType w:val="hybridMultilevel"/>
    <w:tmpl w:val="5A52919C"/>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6316CE7"/>
    <w:multiLevelType w:val="hybridMultilevel"/>
    <w:tmpl w:val="6DA24018"/>
    <w:lvl w:ilvl="0" w:tplc="985C9606">
      <w:start w:val="1"/>
      <w:numFmt w:val="low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DED209D"/>
    <w:multiLevelType w:val="multilevel"/>
    <w:tmpl w:val="BBF2E29A"/>
    <w:lvl w:ilvl="0">
      <w:start w:val="1"/>
      <w:numFmt w:val="lowerRoman"/>
      <w:lvlText w:val="(%1)"/>
      <w:lvlJc w:val="left"/>
      <w:pPr>
        <w:ind w:left="720" w:hanging="360"/>
      </w:pPr>
      <w:rPr>
        <w:rFonts w:hint="default"/>
      </w:rPr>
    </w:lvl>
    <w:lvl w:ilvl="1">
      <w:start w:val="1"/>
      <w:numFmt w:val="decimal"/>
      <w:lvlText w:val="%1.%2."/>
      <w:lvlJc w:val="left"/>
      <w:pPr>
        <w:ind w:left="1152" w:hanging="432"/>
      </w:pPr>
      <w:rPr>
        <w:b w:val="0"/>
        <w:bCs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62C03C2F"/>
    <w:multiLevelType w:val="hybridMultilevel"/>
    <w:tmpl w:val="14DA626A"/>
    <w:lvl w:ilvl="0" w:tplc="3EEA233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1074A3"/>
    <w:multiLevelType w:val="hybridMultilevel"/>
    <w:tmpl w:val="9580FA3A"/>
    <w:lvl w:ilvl="0" w:tplc="28D61F20">
      <w:start w:val="28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421628F"/>
    <w:multiLevelType w:val="hybridMultilevel"/>
    <w:tmpl w:val="2B18AD1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8367D4D"/>
    <w:multiLevelType w:val="multilevel"/>
    <w:tmpl w:val="6CAEE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A670393"/>
    <w:multiLevelType w:val="hybridMultilevel"/>
    <w:tmpl w:val="7D1E89D8"/>
    <w:lvl w:ilvl="0" w:tplc="BD9A3602">
      <w:numFmt w:val="bullet"/>
      <w:lvlText w:val="-"/>
      <w:lvlJc w:val="left"/>
      <w:pPr>
        <w:ind w:left="1080" w:hanging="360"/>
      </w:pPr>
      <w:rPr>
        <w:rFonts w:ascii="Arial" w:eastAsia="Calibri"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6" w15:restartNumberingAfterBreak="0">
    <w:nsid w:val="7DBE319E"/>
    <w:multiLevelType w:val="hybridMultilevel"/>
    <w:tmpl w:val="3A74F1F2"/>
    <w:lvl w:ilvl="0" w:tplc="1AAC7B14">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47419678">
    <w:abstractNumId w:val="13"/>
  </w:num>
  <w:num w:numId="2" w16cid:durableId="509027254">
    <w:abstractNumId w:val="4"/>
  </w:num>
  <w:num w:numId="3" w16cid:durableId="768888059">
    <w:abstractNumId w:val="12"/>
  </w:num>
  <w:num w:numId="4" w16cid:durableId="1477650002">
    <w:abstractNumId w:val="8"/>
  </w:num>
  <w:num w:numId="5" w16cid:durableId="908805780">
    <w:abstractNumId w:val="9"/>
  </w:num>
  <w:num w:numId="6" w16cid:durableId="895048056">
    <w:abstractNumId w:val="16"/>
  </w:num>
  <w:num w:numId="7" w16cid:durableId="1582250991">
    <w:abstractNumId w:val="0"/>
  </w:num>
  <w:num w:numId="8" w16cid:durableId="51084029">
    <w:abstractNumId w:val="10"/>
  </w:num>
  <w:num w:numId="9" w16cid:durableId="119761710">
    <w:abstractNumId w:val="6"/>
  </w:num>
  <w:num w:numId="10" w16cid:durableId="143280659">
    <w:abstractNumId w:val="3"/>
  </w:num>
  <w:num w:numId="11" w16cid:durableId="1827278812">
    <w:abstractNumId w:val="2"/>
  </w:num>
  <w:num w:numId="12" w16cid:durableId="1830125246">
    <w:abstractNumId w:val="11"/>
  </w:num>
  <w:num w:numId="13" w16cid:durableId="1376076761">
    <w:abstractNumId w:val="5"/>
  </w:num>
  <w:num w:numId="14" w16cid:durableId="863716955">
    <w:abstractNumId w:val="7"/>
  </w:num>
  <w:num w:numId="15" w16cid:durableId="1757705468">
    <w:abstractNumId w:val="15"/>
  </w:num>
  <w:num w:numId="16" w16cid:durableId="1511484214">
    <w:abstractNumId w:val="1"/>
  </w:num>
  <w:num w:numId="17" w16cid:durableId="6035406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AF"/>
    <w:rsid w:val="000031E4"/>
    <w:rsid w:val="00035EA6"/>
    <w:rsid w:val="0003682B"/>
    <w:rsid w:val="00062ED1"/>
    <w:rsid w:val="000C690C"/>
    <w:rsid w:val="00125831"/>
    <w:rsid w:val="00140677"/>
    <w:rsid w:val="00141F2F"/>
    <w:rsid w:val="001C4623"/>
    <w:rsid w:val="001C732E"/>
    <w:rsid w:val="001E4DAC"/>
    <w:rsid w:val="00207CE7"/>
    <w:rsid w:val="0022799D"/>
    <w:rsid w:val="0026245C"/>
    <w:rsid w:val="00273047"/>
    <w:rsid w:val="00277719"/>
    <w:rsid w:val="00283B8B"/>
    <w:rsid w:val="002C3B5C"/>
    <w:rsid w:val="002C3BE7"/>
    <w:rsid w:val="002C64EA"/>
    <w:rsid w:val="002D588C"/>
    <w:rsid w:val="00325BC1"/>
    <w:rsid w:val="00382012"/>
    <w:rsid w:val="003A01FC"/>
    <w:rsid w:val="0040378B"/>
    <w:rsid w:val="00407A01"/>
    <w:rsid w:val="00434D37"/>
    <w:rsid w:val="00442C12"/>
    <w:rsid w:val="004478C4"/>
    <w:rsid w:val="00466EB5"/>
    <w:rsid w:val="004A20B3"/>
    <w:rsid w:val="004A3284"/>
    <w:rsid w:val="004C3C01"/>
    <w:rsid w:val="004D59C6"/>
    <w:rsid w:val="004E05F5"/>
    <w:rsid w:val="005012E8"/>
    <w:rsid w:val="00546ADF"/>
    <w:rsid w:val="00570961"/>
    <w:rsid w:val="00582D01"/>
    <w:rsid w:val="005E4DEA"/>
    <w:rsid w:val="00601830"/>
    <w:rsid w:val="00625023"/>
    <w:rsid w:val="00650B11"/>
    <w:rsid w:val="00673CFC"/>
    <w:rsid w:val="006B7F7C"/>
    <w:rsid w:val="006E270C"/>
    <w:rsid w:val="006F5457"/>
    <w:rsid w:val="007066F1"/>
    <w:rsid w:val="0071677E"/>
    <w:rsid w:val="00725893"/>
    <w:rsid w:val="00747AAD"/>
    <w:rsid w:val="00753DCC"/>
    <w:rsid w:val="0077525C"/>
    <w:rsid w:val="007828C2"/>
    <w:rsid w:val="007938B9"/>
    <w:rsid w:val="007A62DF"/>
    <w:rsid w:val="007B0329"/>
    <w:rsid w:val="00820D2D"/>
    <w:rsid w:val="00850AC9"/>
    <w:rsid w:val="008630C5"/>
    <w:rsid w:val="00887C32"/>
    <w:rsid w:val="008B4123"/>
    <w:rsid w:val="008C047F"/>
    <w:rsid w:val="008F2233"/>
    <w:rsid w:val="00907722"/>
    <w:rsid w:val="00907E6C"/>
    <w:rsid w:val="00924868"/>
    <w:rsid w:val="009248AB"/>
    <w:rsid w:val="00933FA0"/>
    <w:rsid w:val="00954258"/>
    <w:rsid w:val="0095566F"/>
    <w:rsid w:val="00967886"/>
    <w:rsid w:val="00967A90"/>
    <w:rsid w:val="009711AE"/>
    <w:rsid w:val="00982483"/>
    <w:rsid w:val="00982581"/>
    <w:rsid w:val="00991688"/>
    <w:rsid w:val="009B3761"/>
    <w:rsid w:val="009B3887"/>
    <w:rsid w:val="009B71C3"/>
    <w:rsid w:val="009D7A41"/>
    <w:rsid w:val="009F2A9F"/>
    <w:rsid w:val="00A15F8A"/>
    <w:rsid w:val="00A86C1B"/>
    <w:rsid w:val="00AA0BED"/>
    <w:rsid w:val="00AD3CC6"/>
    <w:rsid w:val="00AD52E4"/>
    <w:rsid w:val="00AE2E57"/>
    <w:rsid w:val="00B13A48"/>
    <w:rsid w:val="00B13A8C"/>
    <w:rsid w:val="00B549AD"/>
    <w:rsid w:val="00B80E37"/>
    <w:rsid w:val="00B82902"/>
    <w:rsid w:val="00B97853"/>
    <w:rsid w:val="00BA5AAC"/>
    <w:rsid w:val="00BC65EB"/>
    <w:rsid w:val="00BF59CA"/>
    <w:rsid w:val="00C0520D"/>
    <w:rsid w:val="00C07218"/>
    <w:rsid w:val="00C1326E"/>
    <w:rsid w:val="00C26792"/>
    <w:rsid w:val="00C26AEE"/>
    <w:rsid w:val="00C52A9E"/>
    <w:rsid w:val="00CA2795"/>
    <w:rsid w:val="00CA40AF"/>
    <w:rsid w:val="00CB0ECB"/>
    <w:rsid w:val="00CB7EBB"/>
    <w:rsid w:val="00CC1A5B"/>
    <w:rsid w:val="00CC6050"/>
    <w:rsid w:val="00D03190"/>
    <w:rsid w:val="00D163D7"/>
    <w:rsid w:val="00D524CC"/>
    <w:rsid w:val="00D56DAC"/>
    <w:rsid w:val="00D6562B"/>
    <w:rsid w:val="00D67030"/>
    <w:rsid w:val="00DB2299"/>
    <w:rsid w:val="00DB5CFB"/>
    <w:rsid w:val="00DB65E5"/>
    <w:rsid w:val="00DC3849"/>
    <w:rsid w:val="00DE30BB"/>
    <w:rsid w:val="00DE62B0"/>
    <w:rsid w:val="00DF784B"/>
    <w:rsid w:val="00E01415"/>
    <w:rsid w:val="00E01715"/>
    <w:rsid w:val="00E16F07"/>
    <w:rsid w:val="00E712A9"/>
    <w:rsid w:val="00E82F57"/>
    <w:rsid w:val="00EA0EE3"/>
    <w:rsid w:val="00EB2A5A"/>
    <w:rsid w:val="00EC3F8D"/>
    <w:rsid w:val="00ED7485"/>
    <w:rsid w:val="00EF0570"/>
    <w:rsid w:val="00F0040E"/>
    <w:rsid w:val="00F05C5B"/>
    <w:rsid w:val="00F257C1"/>
    <w:rsid w:val="00F31638"/>
    <w:rsid w:val="00F378A2"/>
    <w:rsid w:val="00F55314"/>
    <w:rsid w:val="00F65DF0"/>
    <w:rsid w:val="00F87018"/>
    <w:rsid w:val="00F9129F"/>
    <w:rsid w:val="00FB74F8"/>
    <w:rsid w:val="00FC32CA"/>
    <w:rsid w:val="00FC4C31"/>
    <w:rsid w:val="00FF630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6F3D"/>
  <w15:chartTrackingRefBased/>
  <w15:docId w15:val="{8ADC2A65-8898-4954-82A2-D3C713C5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C6"/>
    <w:rPr>
      <w:rFonts w:eastAsiaTheme="minorHAnsi"/>
      <w:lang w:eastAsia="en-US"/>
    </w:rPr>
  </w:style>
  <w:style w:type="paragraph" w:styleId="Heading1">
    <w:name w:val="heading 1"/>
    <w:basedOn w:val="Normal"/>
    <w:next w:val="Normal"/>
    <w:link w:val="Heading1Char"/>
    <w:uiPriority w:val="9"/>
    <w:qFormat/>
    <w:rsid w:val="002C3BE7"/>
    <w:pPr>
      <w:keepNext/>
      <w:keepLines/>
      <w:spacing w:before="240" w:after="0"/>
      <w:outlineLvl w:val="0"/>
    </w:pPr>
    <w:rPr>
      <w:rFonts w:ascii="Fjord" w:eastAsiaTheme="majorEastAsia" w:hAnsi="Fjord"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BE7"/>
    <w:rPr>
      <w:rFonts w:ascii="Fjord" w:eastAsiaTheme="majorEastAsia" w:hAnsi="Fjord" w:cstheme="majorBidi"/>
      <w:sz w:val="28"/>
      <w:szCs w:val="32"/>
    </w:rPr>
  </w:style>
  <w:style w:type="paragraph" w:styleId="ListParagraph">
    <w:name w:val="List Paragraph"/>
    <w:basedOn w:val="Normal"/>
    <w:uiPriority w:val="34"/>
    <w:qFormat/>
    <w:rsid w:val="00CA40A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82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012"/>
    <w:rPr>
      <w:rFonts w:ascii="Segoe UI" w:eastAsiaTheme="minorHAnsi" w:hAnsi="Segoe UI" w:cs="Segoe UI"/>
      <w:sz w:val="18"/>
      <w:szCs w:val="18"/>
      <w:lang w:eastAsia="en-US"/>
    </w:rPr>
  </w:style>
  <w:style w:type="paragraph" w:styleId="Header">
    <w:name w:val="header"/>
    <w:basedOn w:val="Normal"/>
    <w:link w:val="HeaderChar"/>
    <w:uiPriority w:val="99"/>
    <w:unhideWhenUsed/>
    <w:rsid w:val="00003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1E4"/>
    <w:rPr>
      <w:rFonts w:eastAsiaTheme="minorHAnsi"/>
      <w:lang w:eastAsia="en-US"/>
    </w:rPr>
  </w:style>
  <w:style w:type="paragraph" w:styleId="Footer">
    <w:name w:val="footer"/>
    <w:basedOn w:val="Normal"/>
    <w:link w:val="FooterChar"/>
    <w:uiPriority w:val="99"/>
    <w:unhideWhenUsed/>
    <w:rsid w:val="00003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1E4"/>
    <w:rPr>
      <w:rFonts w:eastAsiaTheme="minorHAnsi"/>
      <w:lang w:eastAsia="en-US"/>
    </w:rPr>
  </w:style>
  <w:style w:type="character" w:styleId="Strong">
    <w:name w:val="Strong"/>
    <w:basedOn w:val="DefaultParagraphFont"/>
    <w:uiPriority w:val="22"/>
    <w:qFormat/>
    <w:rsid w:val="003A01FC"/>
    <w:rPr>
      <w:b/>
      <w:bCs/>
    </w:rPr>
  </w:style>
  <w:style w:type="character" w:styleId="Hyperlink">
    <w:name w:val="Hyperlink"/>
    <w:basedOn w:val="DefaultParagraphFont"/>
    <w:uiPriority w:val="99"/>
    <w:unhideWhenUsed/>
    <w:rsid w:val="003A01FC"/>
    <w:rPr>
      <w:color w:val="0000FF" w:themeColor="hyperlink"/>
      <w:u w:val="single"/>
    </w:rPr>
  </w:style>
  <w:style w:type="character" w:styleId="CommentReference">
    <w:name w:val="annotation reference"/>
    <w:basedOn w:val="DefaultParagraphFont"/>
    <w:uiPriority w:val="99"/>
    <w:semiHidden/>
    <w:unhideWhenUsed/>
    <w:rsid w:val="00967A90"/>
    <w:rPr>
      <w:sz w:val="16"/>
      <w:szCs w:val="16"/>
    </w:rPr>
  </w:style>
  <w:style w:type="paragraph" w:styleId="CommentText">
    <w:name w:val="annotation text"/>
    <w:basedOn w:val="Normal"/>
    <w:link w:val="CommentTextChar"/>
    <w:uiPriority w:val="99"/>
    <w:unhideWhenUsed/>
    <w:rsid w:val="00967A90"/>
    <w:pPr>
      <w:spacing w:line="240" w:lineRule="auto"/>
    </w:pPr>
    <w:rPr>
      <w:sz w:val="20"/>
      <w:szCs w:val="20"/>
    </w:rPr>
  </w:style>
  <w:style w:type="character" w:customStyle="1" w:styleId="CommentTextChar">
    <w:name w:val="Comment Text Char"/>
    <w:basedOn w:val="DefaultParagraphFont"/>
    <w:link w:val="CommentText"/>
    <w:uiPriority w:val="99"/>
    <w:rsid w:val="00967A9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967A90"/>
    <w:rPr>
      <w:b/>
      <w:bCs/>
    </w:rPr>
  </w:style>
  <w:style w:type="character" w:customStyle="1" w:styleId="CommentSubjectChar">
    <w:name w:val="Comment Subject Char"/>
    <w:basedOn w:val="CommentTextChar"/>
    <w:link w:val="CommentSubject"/>
    <w:uiPriority w:val="99"/>
    <w:semiHidden/>
    <w:rsid w:val="00967A90"/>
    <w:rPr>
      <w:rFonts w:eastAsiaTheme="minorHAnsi"/>
      <w:b/>
      <w:bCs/>
      <w:sz w:val="20"/>
      <w:szCs w:val="20"/>
      <w:lang w:eastAsia="en-US"/>
    </w:rPr>
  </w:style>
  <w:style w:type="character" w:styleId="UnresolvedMention">
    <w:name w:val="Unresolved Mention"/>
    <w:basedOn w:val="DefaultParagraphFont"/>
    <w:uiPriority w:val="99"/>
    <w:semiHidden/>
    <w:unhideWhenUsed/>
    <w:rsid w:val="00F87018"/>
    <w:rPr>
      <w:color w:val="605E5C"/>
      <w:shd w:val="clear" w:color="auto" w:fill="E1DFDD"/>
    </w:rPr>
  </w:style>
  <w:style w:type="table" w:styleId="TableGrid">
    <w:name w:val="Table Grid"/>
    <w:basedOn w:val="TableNormal"/>
    <w:uiPriority w:val="59"/>
    <w:rsid w:val="00FC4C31"/>
    <w:pPr>
      <w:spacing w:after="0" w:line="240" w:lineRule="auto"/>
    </w:pPr>
    <w:rPr>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11A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23432">
      <w:bodyDiv w:val="1"/>
      <w:marLeft w:val="0"/>
      <w:marRight w:val="0"/>
      <w:marTop w:val="0"/>
      <w:marBottom w:val="0"/>
      <w:divBdr>
        <w:top w:val="none" w:sz="0" w:space="0" w:color="auto"/>
        <w:left w:val="none" w:sz="0" w:space="0" w:color="auto"/>
        <w:bottom w:val="none" w:sz="0" w:space="0" w:color="auto"/>
        <w:right w:val="none" w:sz="0" w:space="0" w:color="auto"/>
      </w:divBdr>
    </w:div>
    <w:div w:id="552160851">
      <w:bodyDiv w:val="1"/>
      <w:marLeft w:val="0"/>
      <w:marRight w:val="0"/>
      <w:marTop w:val="0"/>
      <w:marBottom w:val="0"/>
      <w:divBdr>
        <w:top w:val="none" w:sz="0" w:space="0" w:color="auto"/>
        <w:left w:val="none" w:sz="0" w:space="0" w:color="auto"/>
        <w:bottom w:val="none" w:sz="0" w:space="0" w:color="auto"/>
        <w:right w:val="none" w:sz="0" w:space="0" w:color="auto"/>
      </w:divBdr>
    </w:div>
    <w:div w:id="821822050">
      <w:bodyDiv w:val="1"/>
      <w:marLeft w:val="0"/>
      <w:marRight w:val="0"/>
      <w:marTop w:val="0"/>
      <w:marBottom w:val="0"/>
      <w:divBdr>
        <w:top w:val="none" w:sz="0" w:space="0" w:color="auto"/>
        <w:left w:val="none" w:sz="0" w:space="0" w:color="auto"/>
        <w:bottom w:val="none" w:sz="0" w:space="0" w:color="auto"/>
        <w:right w:val="none" w:sz="0" w:space="0" w:color="auto"/>
      </w:divBdr>
    </w:div>
    <w:div w:id="1110392904">
      <w:bodyDiv w:val="1"/>
      <w:marLeft w:val="0"/>
      <w:marRight w:val="0"/>
      <w:marTop w:val="0"/>
      <w:marBottom w:val="0"/>
      <w:divBdr>
        <w:top w:val="none" w:sz="0" w:space="0" w:color="auto"/>
        <w:left w:val="none" w:sz="0" w:space="0" w:color="auto"/>
        <w:bottom w:val="none" w:sz="0" w:space="0" w:color="auto"/>
        <w:right w:val="none" w:sz="0" w:space="0" w:color="auto"/>
      </w:divBdr>
    </w:div>
    <w:div w:id="1198350246">
      <w:bodyDiv w:val="1"/>
      <w:marLeft w:val="0"/>
      <w:marRight w:val="0"/>
      <w:marTop w:val="0"/>
      <w:marBottom w:val="0"/>
      <w:divBdr>
        <w:top w:val="none" w:sz="0" w:space="0" w:color="auto"/>
        <w:left w:val="none" w:sz="0" w:space="0" w:color="auto"/>
        <w:bottom w:val="none" w:sz="0" w:space="0" w:color="auto"/>
        <w:right w:val="none" w:sz="0" w:space="0" w:color="auto"/>
      </w:divBdr>
    </w:div>
    <w:div w:id="1286471682">
      <w:bodyDiv w:val="1"/>
      <w:marLeft w:val="0"/>
      <w:marRight w:val="0"/>
      <w:marTop w:val="0"/>
      <w:marBottom w:val="0"/>
      <w:divBdr>
        <w:top w:val="none" w:sz="0" w:space="0" w:color="auto"/>
        <w:left w:val="none" w:sz="0" w:space="0" w:color="auto"/>
        <w:bottom w:val="none" w:sz="0" w:space="0" w:color="auto"/>
        <w:right w:val="none" w:sz="0" w:space="0" w:color="auto"/>
      </w:divBdr>
    </w:div>
    <w:div w:id="1850214482">
      <w:bodyDiv w:val="1"/>
      <w:marLeft w:val="0"/>
      <w:marRight w:val="0"/>
      <w:marTop w:val="0"/>
      <w:marBottom w:val="0"/>
      <w:divBdr>
        <w:top w:val="none" w:sz="0" w:space="0" w:color="auto"/>
        <w:left w:val="none" w:sz="0" w:space="0" w:color="auto"/>
        <w:bottom w:val="none" w:sz="0" w:space="0" w:color="auto"/>
        <w:right w:val="none" w:sz="0" w:space="0" w:color="auto"/>
      </w:divBdr>
    </w:div>
    <w:div w:id="1909340858">
      <w:bodyDiv w:val="1"/>
      <w:marLeft w:val="0"/>
      <w:marRight w:val="0"/>
      <w:marTop w:val="0"/>
      <w:marBottom w:val="0"/>
      <w:divBdr>
        <w:top w:val="none" w:sz="0" w:space="0" w:color="auto"/>
        <w:left w:val="none" w:sz="0" w:space="0" w:color="auto"/>
        <w:bottom w:val="none" w:sz="0" w:space="0" w:color="auto"/>
        <w:right w:val="none" w:sz="0" w:space="0" w:color="auto"/>
      </w:divBdr>
    </w:div>
    <w:div w:id="2034375034">
      <w:bodyDiv w:val="1"/>
      <w:marLeft w:val="0"/>
      <w:marRight w:val="0"/>
      <w:marTop w:val="0"/>
      <w:marBottom w:val="0"/>
      <w:divBdr>
        <w:top w:val="none" w:sz="0" w:space="0" w:color="auto"/>
        <w:left w:val="none" w:sz="0" w:space="0" w:color="auto"/>
        <w:bottom w:val="none" w:sz="0" w:space="0" w:color="auto"/>
        <w:right w:val="none" w:sz="0" w:space="0" w:color="auto"/>
      </w:divBdr>
    </w:div>
    <w:div w:id="2066834124">
      <w:bodyDiv w:val="1"/>
      <w:marLeft w:val="0"/>
      <w:marRight w:val="0"/>
      <w:marTop w:val="0"/>
      <w:marBottom w:val="0"/>
      <w:divBdr>
        <w:top w:val="none" w:sz="0" w:space="0" w:color="auto"/>
        <w:left w:val="none" w:sz="0" w:space="0" w:color="auto"/>
        <w:bottom w:val="none" w:sz="0" w:space="0" w:color="auto"/>
        <w:right w:val="none" w:sz="0" w:space="0" w:color="auto"/>
      </w:divBdr>
    </w:div>
    <w:div w:id="20999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vestor@hepsor.e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E2BF880-39E7-43DB-9C0A-8812518FE9F7}"/>
      </w:docPartPr>
      <w:docPartBody>
        <w:p w:rsidR="008F761A" w:rsidRDefault="008F761A">
          <w:r w:rsidRPr="00B122CB">
            <w:rPr>
              <w:rStyle w:val="PlaceholderText"/>
            </w:rPr>
            <w:t>Choose an item.</w:t>
          </w:r>
        </w:p>
      </w:docPartBody>
    </w:docPart>
    <w:docPart>
      <w:docPartPr>
        <w:name w:val="6FC46BBFB08A4FE6BB954604AA7FEBB4"/>
        <w:category>
          <w:name w:val="General"/>
          <w:gallery w:val="placeholder"/>
        </w:category>
        <w:types>
          <w:type w:val="bbPlcHdr"/>
        </w:types>
        <w:behaviors>
          <w:behavior w:val="content"/>
        </w:behaviors>
        <w:guid w:val="{B948942B-79DF-47C9-969A-CAF5745D3A97}"/>
      </w:docPartPr>
      <w:docPartBody>
        <w:p w:rsidR="008F761A" w:rsidRDefault="008F761A" w:rsidP="008F761A">
          <w:pPr>
            <w:pStyle w:val="6FC46BBFB08A4FE6BB954604AA7FEBB4"/>
          </w:pPr>
          <w:r w:rsidRPr="00B122CB">
            <w:rPr>
              <w:rStyle w:val="PlaceholderText"/>
            </w:rPr>
            <w:t>Choose an item.</w:t>
          </w:r>
        </w:p>
      </w:docPartBody>
    </w:docPart>
    <w:docPart>
      <w:docPartPr>
        <w:name w:val="43B1543828EC4E6CAB6DE0362298811E"/>
        <w:category>
          <w:name w:val="General"/>
          <w:gallery w:val="placeholder"/>
        </w:category>
        <w:types>
          <w:type w:val="bbPlcHdr"/>
        </w:types>
        <w:behaviors>
          <w:behavior w:val="content"/>
        </w:behaviors>
        <w:guid w:val="{1F7FABCE-7E4E-4F2B-BA58-09B063AE0056}"/>
      </w:docPartPr>
      <w:docPartBody>
        <w:p w:rsidR="008F761A" w:rsidRDefault="008F761A" w:rsidP="008F761A">
          <w:pPr>
            <w:pStyle w:val="43B1543828EC4E6CAB6DE0362298811E"/>
          </w:pPr>
          <w:r w:rsidRPr="00B122C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jord">
    <w:altName w:val="Cambria"/>
    <w:charset w:val="BA"/>
    <w:family w:val="roman"/>
    <w:pitch w:val="variable"/>
    <w:sig w:usb0="A00000AF" w:usb1="40000002" w:usb2="00000000" w:usb3="00000000" w:csb0="0000019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79"/>
    <w:rsid w:val="00064F9F"/>
    <w:rsid w:val="00143E79"/>
    <w:rsid w:val="001F6ECA"/>
    <w:rsid w:val="00282053"/>
    <w:rsid w:val="004544BF"/>
    <w:rsid w:val="004D59C6"/>
    <w:rsid w:val="006F5457"/>
    <w:rsid w:val="00817A4C"/>
    <w:rsid w:val="008F761A"/>
    <w:rsid w:val="00AA0BED"/>
    <w:rsid w:val="00B646CE"/>
    <w:rsid w:val="00C26AEE"/>
    <w:rsid w:val="00CA2795"/>
    <w:rsid w:val="00CC1A5B"/>
    <w:rsid w:val="00D67030"/>
    <w:rsid w:val="00DB2299"/>
    <w:rsid w:val="00DF784B"/>
    <w:rsid w:val="00F3163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61A"/>
    <w:rPr>
      <w:color w:val="666666"/>
    </w:rPr>
  </w:style>
  <w:style w:type="paragraph" w:customStyle="1" w:styleId="6FC46BBFB08A4FE6BB954604AA7FEBB4">
    <w:name w:val="6FC46BBFB08A4FE6BB954604AA7FEBB4"/>
    <w:rsid w:val="008F761A"/>
    <w:pPr>
      <w:spacing w:line="278" w:lineRule="auto"/>
    </w:pPr>
    <w:rPr>
      <w:kern w:val="2"/>
      <w:sz w:val="24"/>
      <w:szCs w:val="24"/>
      <w14:ligatures w14:val="standardContextual"/>
    </w:rPr>
  </w:style>
  <w:style w:type="paragraph" w:customStyle="1" w:styleId="43B1543828EC4E6CAB6DE0362298811E">
    <w:name w:val="43B1543828EC4E6CAB6DE0362298811E"/>
    <w:rsid w:val="008F761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www.imanage.com/work/xmlschema">
  <documentid>TLN!5042989.1</documentid>
  <senderid>KEVIN.GERRETZ</senderid>
  <senderemail>KEVIN.GERRETZ@ELLEX.LEGAL</senderemail>
  <lastmodified>2025-06-05T12:02:00.0000000+03:00</lastmodified>
  <database>TLN</database>
</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1A5FA7E4A53AC4BB858F246035C789A" ma:contentTypeVersion="18" ma:contentTypeDescription="Loo uus dokument" ma:contentTypeScope="" ma:versionID="0692c482e66b9a93d2068efa6bcbdfd0">
  <xsd:schema xmlns:xsd="http://www.w3.org/2001/XMLSchema" xmlns:xs="http://www.w3.org/2001/XMLSchema" xmlns:p="http://schemas.microsoft.com/office/2006/metadata/properties" xmlns:ns2="0aadc2f3-ba73-4dea-bc38-ee4b547aa28f" xmlns:ns3="38bdf727-b316-4a35-af7e-3398d11f56aa" targetNamespace="http://schemas.microsoft.com/office/2006/metadata/properties" ma:root="true" ma:fieldsID="71132f3b7151578a823a4ebc6904ef1f" ns2:_="" ns3:_="">
    <xsd:import namespace="0aadc2f3-ba73-4dea-bc38-ee4b547aa28f"/>
    <xsd:import namespace="38bdf727-b316-4a35-af7e-3398d11f5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c2f3-ba73-4dea-bc38-ee4b547aa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bdade111-7fad-49d0-9655-b538f6b1ad7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df727-b316-4a35-af7e-3398d11f56aa"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bf9b9428-0dc5-4cd0-b747-1ec2e54e0f29}" ma:internalName="TaxCatchAll" ma:showField="CatchAllData" ma:web="38bdf727-b316-4a35-af7e-3398d11f5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BC13F-B1C8-4A9C-A488-F4FAA93CA29B}">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266EE965-B669-4659-AF53-CE6604949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c2f3-ba73-4dea-bc38-ee4b547aa28f"/>
    <ds:schemaRef ds:uri="38bdf727-b316-4a35-af7e-3398d11f5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E609E-FDE1-428C-9082-27B413F46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2070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Jaak Kütt</dc:creator>
  <cp:keywords/>
  <dc:description/>
  <cp:lastModifiedBy>Kadri Kassmann</cp:lastModifiedBy>
  <cp:revision>2</cp:revision>
  <dcterms:created xsi:type="dcterms:W3CDTF">2025-06-05T09:35:00Z</dcterms:created>
  <dcterms:modified xsi:type="dcterms:W3CDTF">2025-06-05T09:35:00Z</dcterms:modified>
</cp:coreProperties>
</file>